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588A" w:rsidR="0037226B" w:rsidP="00942D5B" w:rsidRDefault="00255F22" w14:paraId="54F8EF7E" w14:textId="43087D65">
      <w:pPr>
        <w:rPr>
          <w:rFonts w:cstheme="minorHAnsi"/>
          <w:b/>
          <w:bCs/>
          <w:lang w:val="en-GB"/>
        </w:rPr>
      </w:pPr>
      <w:r w:rsidRPr="00E0588A">
        <w:rPr>
          <w:rFonts w:cstheme="minorHAnsi"/>
          <w:b/>
          <w:bCs/>
          <w:highlight w:val="yellow"/>
          <w:lang w:val="en-GB"/>
        </w:rPr>
        <w:t>DATE after 20th January</w:t>
      </w:r>
      <w:r w:rsidRPr="00E0588A" w:rsidR="0037226B">
        <w:rPr>
          <w:rFonts w:cstheme="minorHAnsi"/>
          <w:b/>
          <w:bCs/>
          <w:lang w:val="en-GB"/>
        </w:rPr>
        <w:t>.</w:t>
      </w:r>
    </w:p>
    <w:p w:rsidRPr="00E0588A" w:rsidR="0037226B" w:rsidP="00942D5B" w:rsidRDefault="0037226B" w14:paraId="7C2310E7" w14:textId="77777777">
      <w:pPr>
        <w:rPr>
          <w:rFonts w:cstheme="minorHAnsi"/>
          <w:b/>
          <w:bCs/>
          <w:lang w:val="en-GB"/>
        </w:rPr>
      </w:pPr>
    </w:p>
    <w:p w:rsidRPr="00E0588A" w:rsidR="0010535B" w:rsidP="006EF3E0" w:rsidRDefault="00255F22" w14:paraId="1A29AD2F" w14:textId="255283E9">
      <w:pPr>
        <w:rPr>
          <w:b/>
          <w:bCs/>
          <w:sz w:val="28"/>
          <w:szCs w:val="28"/>
          <w:lang w:val="en-GB"/>
        </w:rPr>
      </w:pPr>
      <w:commentRangeStart w:id="0"/>
      <w:r w:rsidRPr="00E0588A">
        <w:rPr>
          <w:b/>
          <w:bCs/>
          <w:sz w:val="28"/>
          <w:szCs w:val="28"/>
          <w:lang w:val="en-GB"/>
        </w:rPr>
        <w:t>This World Cancer Day, [</w:t>
      </w:r>
      <w:r w:rsidRPr="00E0588A">
        <w:rPr>
          <w:b/>
          <w:bCs/>
          <w:i/>
          <w:iCs/>
          <w:sz w:val="28"/>
          <w:szCs w:val="28"/>
          <w:lang w:val="en-GB"/>
        </w:rPr>
        <w:t>name of organi</w:t>
      </w:r>
      <w:r w:rsidRPr="00E0588A" w:rsidR="00E0588A">
        <w:rPr>
          <w:b/>
          <w:bCs/>
          <w:i/>
          <w:iCs/>
          <w:sz w:val="28"/>
          <w:szCs w:val="28"/>
          <w:lang w:val="en-GB"/>
        </w:rPr>
        <w:t>s</w:t>
      </w:r>
      <w:r w:rsidRPr="00E0588A">
        <w:rPr>
          <w:b/>
          <w:bCs/>
          <w:i/>
          <w:iCs/>
          <w:sz w:val="28"/>
          <w:szCs w:val="28"/>
          <w:lang w:val="en-GB"/>
        </w:rPr>
        <w:t>ation</w:t>
      </w:r>
      <w:r w:rsidRPr="00E0588A">
        <w:rPr>
          <w:b/>
          <w:bCs/>
          <w:sz w:val="28"/>
          <w:szCs w:val="28"/>
          <w:lang w:val="en-GB"/>
        </w:rPr>
        <w:t>] is [</w:t>
      </w:r>
      <w:r w:rsidRPr="00E0588A">
        <w:rPr>
          <w:b/>
          <w:bCs/>
          <w:i/>
          <w:iCs/>
          <w:sz w:val="28"/>
          <w:szCs w:val="28"/>
          <w:lang w:val="en-GB"/>
        </w:rPr>
        <w:t>action to close the cancer care gap or raise awareness</w:t>
      </w:r>
      <w:commentRangeEnd w:id="0"/>
      <w:r w:rsidRPr="00E0588A">
        <w:rPr>
          <w:rStyle w:val="CommentReference"/>
          <w:rFonts w:asciiTheme="minorHAnsi" w:hAnsiTheme="minorHAnsi" w:eastAsiaTheme="minorHAnsi" w:cstheme="minorBidi"/>
          <w:i/>
          <w:iCs/>
          <w:lang w:val="en-GB" w:eastAsia="en-US"/>
        </w:rPr>
        <w:commentReference w:id="0"/>
      </w:r>
      <w:r w:rsidRPr="00E0588A">
        <w:rPr>
          <w:b/>
          <w:bCs/>
          <w:sz w:val="28"/>
          <w:szCs w:val="28"/>
          <w:lang w:val="en-GB"/>
        </w:rPr>
        <w:t>]</w:t>
      </w:r>
    </w:p>
    <w:p w:rsidRPr="00E0588A" w:rsidR="0080418B" w:rsidP="00620E08" w:rsidRDefault="0080418B" w14:paraId="1E9E45B2" w14:textId="77777777">
      <w:pPr>
        <w:rPr>
          <w:rFonts w:cstheme="minorHAnsi"/>
          <w:i/>
          <w:iCs/>
          <w:sz w:val="28"/>
          <w:szCs w:val="28"/>
          <w:lang w:val="en-GB"/>
        </w:rPr>
      </w:pPr>
    </w:p>
    <w:p w:rsidRPr="00E0588A" w:rsidR="00F872DE" w:rsidP="006EF3E0" w:rsidRDefault="00A93F2D" w14:paraId="4281FEC9" w14:textId="295FDBEC" w14:noSpellErr="1">
      <w:pPr>
        <w:rPr>
          <w:rStyle w:val="Hyperlink"/>
          <w:lang w:val="en-GB"/>
        </w:rPr>
      </w:pPr>
      <w:r w:rsidRPr="36CDC3B3" w:rsidR="36CDC3B3">
        <w:rPr>
          <w:lang w:val="en-GB"/>
        </w:rPr>
        <w:t>On 4</w:t>
      </w:r>
      <w:r w:rsidRPr="36CDC3B3" w:rsidR="36CDC3B3">
        <w:rPr>
          <w:vertAlign w:val="superscript"/>
          <w:lang w:val="en-GB"/>
        </w:rPr>
        <w:t xml:space="preserve"> </w:t>
      </w:r>
      <w:r w:rsidRPr="36CDC3B3" w:rsidR="36CDC3B3">
        <w:rPr>
          <w:lang w:val="en-GB"/>
        </w:rPr>
        <w:t xml:space="preserve">February, </w:t>
      </w:r>
      <w:r w:rsidRPr="36CDC3B3" w:rsidR="36CDC3B3">
        <w:rPr>
          <w:i w:val="1"/>
          <w:iCs w:val="1"/>
          <w:lang w:val="en-GB"/>
        </w:rPr>
        <w:t>[</w:t>
      </w:r>
      <w:r w:rsidRPr="36CDC3B3" w:rsidR="36CDC3B3">
        <w:rPr>
          <w:i w:val="1"/>
          <w:iCs w:val="1"/>
          <w:highlight w:val="yellow"/>
          <w:lang w:val="en-GB"/>
        </w:rPr>
        <w:t>name of organisation</w:t>
      </w:r>
      <w:r w:rsidRPr="36CDC3B3" w:rsidR="36CDC3B3">
        <w:rPr>
          <w:lang w:val="en-GB"/>
        </w:rPr>
        <w:t>] is [</w:t>
      </w:r>
      <w:r w:rsidRPr="36CDC3B3" w:rsidR="36CDC3B3">
        <w:rPr>
          <w:i w:val="1"/>
          <w:iCs w:val="1"/>
          <w:highlight w:val="yellow"/>
          <w:lang w:val="en-GB"/>
        </w:rPr>
        <w:t>cite activity or action taking place on 4</w:t>
      </w:r>
      <w:r w:rsidRPr="36CDC3B3" w:rsidR="36CDC3B3">
        <w:rPr>
          <w:i w:val="1"/>
          <w:iCs w:val="1"/>
          <w:highlight w:val="yellow"/>
          <w:vertAlign w:val="superscript"/>
          <w:lang w:val="en-GB"/>
        </w:rPr>
        <w:t>th</w:t>
      </w:r>
      <w:r w:rsidRPr="36CDC3B3" w:rsidR="36CDC3B3">
        <w:rPr>
          <w:i w:val="1"/>
          <w:iCs w:val="1"/>
          <w:highlight w:val="yellow"/>
          <w:lang w:val="en-GB"/>
        </w:rPr>
        <w:t xml:space="preserve"> February, or the call you are issuing to the government, organisations and/or individuals</w:t>
      </w:r>
      <w:r w:rsidRPr="36CDC3B3" w:rsidR="36CDC3B3">
        <w:rPr>
          <w:lang w:val="en-GB"/>
        </w:rPr>
        <w:t>] to provide greater access to care for marginalised population</w:t>
      </w:r>
      <w:r w:rsidRPr="36CDC3B3" w:rsidR="36CDC3B3">
        <w:rPr>
          <w:lang w:val="en-GB"/>
        </w:rPr>
        <w:t>s</w:t>
      </w:r>
      <w:r w:rsidRPr="36CDC3B3" w:rsidR="36CDC3B3">
        <w:rPr>
          <w:lang w:val="en-GB"/>
        </w:rPr>
        <w:t xml:space="preserve"> and </w:t>
      </w:r>
      <w:hyperlink r:id="R7f16432b73394fc2">
        <w:r w:rsidRPr="36CDC3B3" w:rsidR="36CDC3B3">
          <w:rPr>
            <w:rStyle w:val="Hyperlink"/>
            <w:lang w:val="en-GB"/>
          </w:rPr>
          <w:t>close the gap in cancer care</w:t>
        </w:r>
      </w:hyperlink>
      <w:r w:rsidRPr="36CDC3B3" w:rsidR="36CDC3B3">
        <w:rPr>
          <w:rStyle w:val="Hyperlink"/>
          <w:lang w:val="en-GB"/>
        </w:rPr>
        <w:t xml:space="preserve">. </w:t>
      </w:r>
    </w:p>
    <w:p w:rsidRPr="00E0588A" w:rsidR="00F872DE" w:rsidP="006EF3E0" w:rsidRDefault="00F872DE" w14:paraId="0B2AE6E0" w14:textId="77777777">
      <w:pPr>
        <w:rPr>
          <w:rStyle w:val="Hyperlink"/>
          <w:lang w:val="en-GB"/>
        </w:rPr>
      </w:pPr>
    </w:p>
    <w:p w:rsidRPr="00E0588A" w:rsidR="00A93F2D" w:rsidP="006EF3E0" w:rsidRDefault="00F872DE" w14:paraId="2DD9B2E1" w14:textId="656E1472" w14:noSpellErr="1">
      <w:pPr>
        <w:rPr>
          <w:lang w:val="en-GB"/>
        </w:rPr>
      </w:pPr>
      <w:r w:rsidRPr="36CDC3B3" w:rsidR="36CDC3B3">
        <w:rPr>
          <w:lang w:val="en-GB"/>
        </w:rPr>
        <w:t xml:space="preserve">“Close the care gap” is the theme of the new three-year campaign for World Cancer Day, one of the most important health awareness days in the year led by the </w:t>
      </w:r>
      <w:r w:rsidRPr="36CDC3B3" w:rsidR="36CDC3B3">
        <w:rPr>
          <w:lang w:val="en-GB"/>
        </w:rPr>
        <w:t>Union for International Cancer Control (</w:t>
      </w:r>
      <w:r w:rsidRPr="36CDC3B3" w:rsidR="36CDC3B3">
        <w:rPr>
          <w:lang w:val="en-GB"/>
        </w:rPr>
        <w:t>UICC</w:t>
      </w:r>
      <w:r w:rsidRPr="36CDC3B3" w:rsidR="36CDC3B3">
        <w:rPr>
          <w:lang w:val="en-GB"/>
        </w:rPr>
        <w:t>)</w:t>
      </w:r>
      <w:r w:rsidRPr="36CDC3B3" w:rsidR="36CDC3B3">
        <w:rPr>
          <w:lang w:val="en-GB"/>
        </w:rPr>
        <w:t xml:space="preserve"> to promote greater equity in health care provision for all populations</w:t>
      </w:r>
      <w:r w:rsidRPr="36CDC3B3" w:rsidR="36CDC3B3">
        <w:rPr>
          <w:lang w:val="en-GB"/>
        </w:rPr>
        <w:t>.</w:t>
      </w:r>
    </w:p>
    <w:p w:rsidRPr="00E0588A" w:rsidR="00E300EB" w:rsidP="006EF3E0" w:rsidRDefault="00E300EB" w14:paraId="2BDDC726" w14:textId="762DC6C2">
      <w:pPr>
        <w:rPr>
          <w:lang w:val="en-GB"/>
        </w:rPr>
      </w:pPr>
    </w:p>
    <w:p w:rsidR="00731F4F" w:rsidP="005D2775" w:rsidRDefault="003E4D2B" w14:paraId="0AAD18B1" w14:textId="1D0D71D1">
      <w:pPr>
        <w:rPr>
          <w:rFonts w:cstheme="minorHAnsi"/>
          <w:lang w:val="en-GB"/>
        </w:rPr>
      </w:pPr>
      <w:r w:rsidRPr="00E0588A">
        <w:rPr>
          <w:lang w:val="en-GB"/>
        </w:rPr>
        <w:t>The campaign</w:t>
      </w:r>
      <w:r w:rsidRPr="00E0588A" w:rsidR="005A7EA8">
        <w:rPr>
          <w:lang w:val="en-GB"/>
        </w:rPr>
        <w:t xml:space="preserve"> </w:t>
      </w:r>
      <w:r w:rsidRPr="00E0588A" w:rsidR="005D2775">
        <w:rPr>
          <w:lang w:val="en-GB"/>
        </w:rPr>
        <w:t>exposes</w:t>
      </w:r>
      <w:r w:rsidRPr="00E0588A" w:rsidR="00F178A5">
        <w:rPr>
          <w:lang w:val="en-GB"/>
        </w:rPr>
        <w:t xml:space="preserve"> </w:t>
      </w:r>
      <w:r w:rsidRPr="00E0588A" w:rsidR="00E300EB">
        <w:rPr>
          <w:lang w:val="en-GB"/>
        </w:rPr>
        <w:t>significant barriers</w:t>
      </w:r>
      <w:r w:rsidRPr="00E0588A" w:rsidR="007322A2">
        <w:rPr>
          <w:lang w:val="en-GB"/>
        </w:rPr>
        <w:t xml:space="preserve"> </w:t>
      </w:r>
      <w:r w:rsidRPr="00E0588A" w:rsidR="00BD6E65">
        <w:rPr>
          <w:lang w:val="en-GB"/>
        </w:rPr>
        <w:t xml:space="preserve">related to </w:t>
      </w:r>
      <w:r w:rsidRPr="00E0588A" w:rsidR="00BD6E65">
        <w:rPr>
          <w:rFonts w:cstheme="minorHAnsi"/>
          <w:lang w:val="en-GB"/>
        </w:rPr>
        <w:t xml:space="preserve">socioeconomic </w:t>
      </w:r>
      <w:r w:rsidRPr="00E0588A" w:rsidR="00780553">
        <w:rPr>
          <w:rFonts w:cstheme="minorHAnsi"/>
          <w:lang w:val="en-GB"/>
        </w:rPr>
        <w:t>factors</w:t>
      </w:r>
      <w:r w:rsidRPr="00E0588A" w:rsidR="00BD6E65">
        <w:rPr>
          <w:lang w:val="en-GB"/>
        </w:rPr>
        <w:t xml:space="preserve"> that prevent many people from </w:t>
      </w:r>
      <w:r w:rsidRPr="00E0588A" w:rsidR="00BD3949">
        <w:rPr>
          <w:lang w:val="en-GB"/>
        </w:rPr>
        <w:t xml:space="preserve">accessing life-saving prevention services, diagnostics, </w:t>
      </w:r>
      <w:proofErr w:type="gramStart"/>
      <w:r w:rsidRPr="00E0588A" w:rsidR="00BD3949">
        <w:rPr>
          <w:lang w:val="en-GB"/>
        </w:rPr>
        <w:t>treatment</w:t>
      </w:r>
      <w:proofErr w:type="gramEnd"/>
      <w:r w:rsidRPr="00E0588A" w:rsidR="00BD3949">
        <w:rPr>
          <w:lang w:val="en-GB"/>
        </w:rPr>
        <w:t xml:space="preserve"> and care</w:t>
      </w:r>
      <w:r w:rsidRPr="00E0588A" w:rsidR="00BD6E65">
        <w:rPr>
          <w:lang w:val="en-GB"/>
        </w:rPr>
        <w:t xml:space="preserve">. These barriers </w:t>
      </w:r>
      <w:r w:rsidR="00753114">
        <w:rPr>
          <w:lang w:val="en-GB"/>
        </w:rPr>
        <w:t xml:space="preserve">are </w:t>
      </w:r>
      <w:r w:rsidRPr="00753114" w:rsidR="00753114">
        <w:rPr>
          <w:iCs/>
          <w:lang w:val="en-GB"/>
        </w:rPr>
        <w:t xml:space="preserve">due to cultural contexts, </w:t>
      </w:r>
      <w:r w:rsidR="0044156B">
        <w:rPr>
          <w:iCs/>
          <w:lang w:val="en-GB"/>
        </w:rPr>
        <w:t xml:space="preserve">geographical location, </w:t>
      </w:r>
      <w:r w:rsidRPr="00753114" w:rsidR="00753114">
        <w:rPr>
          <w:iCs/>
          <w:lang w:val="en-GB"/>
        </w:rPr>
        <w:t xml:space="preserve">gender norms, income and education levels and discrimination or assumptions based on age, gender, sexual orientation, ethnicity, disability and lifestyle </w:t>
      </w:r>
      <w:r w:rsidR="00753114">
        <w:rPr>
          <w:lang w:val="en-GB"/>
        </w:rPr>
        <w:t xml:space="preserve">– and they </w:t>
      </w:r>
      <w:r w:rsidRPr="00E0588A" w:rsidR="005D2775">
        <w:rPr>
          <w:lang w:val="en-GB"/>
        </w:rPr>
        <w:t xml:space="preserve">lead to </w:t>
      </w:r>
      <w:hyperlink w:history="1" r:id="rId16">
        <w:r w:rsidRPr="00E0588A" w:rsidR="005D2775">
          <w:rPr>
            <w:rStyle w:val="Hyperlink"/>
            <w:lang w:val="en-GB"/>
          </w:rPr>
          <w:t>wide</w:t>
        </w:r>
        <w:r w:rsidRPr="00E0588A" w:rsidR="00A06C21">
          <w:rPr>
            <w:rStyle w:val="Hyperlink"/>
            <w:rFonts w:cstheme="minorHAnsi"/>
            <w:lang w:val="en-GB"/>
          </w:rPr>
          <w:t xml:space="preserve"> discrepancies</w:t>
        </w:r>
      </w:hyperlink>
      <w:r w:rsidRPr="00E0588A" w:rsidR="00A06C21">
        <w:rPr>
          <w:rFonts w:cstheme="minorHAnsi"/>
          <w:lang w:val="en-GB"/>
        </w:rPr>
        <w:t xml:space="preserve"> in the risks of developing and surviving cancer</w:t>
      </w:r>
      <w:r w:rsidRPr="00E0588A" w:rsidR="00BD6E65">
        <w:rPr>
          <w:rFonts w:cstheme="minorHAnsi"/>
          <w:lang w:val="en-GB"/>
        </w:rPr>
        <w:t>.</w:t>
      </w:r>
    </w:p>
    <w:p w:rsidR="00966094" w:rsidP="005D2775" w:rsidRDefault="00966094" w14:paraId="68D10FD2" w14:textId="3758D790">
      <w:pPr>
        <w:rPr>
          <w:rFonts w:cstheme="minorHAnsi"/>
          <w:lang w:val="en-GB"/>
        </w:rPr>
      </w:pPr>
    </w:p>
    <w:p w:rsidRPr="00966094" w:rsidR="00966094" w:rsidP="005D2775" w:rsidRDefault="00966094" w14:paraId="665274D8" w14:textId="03C49F5B">
      <w:pPr>
        <w:rPr>
          <w:rFonts w:cstheme="minorHAnsi"/>
          <w:i/>
          <w:iCs/>
          <w:lang w:val="en-GB"/>
        </w:rPr>
      </w:pPr>
      <w:r>
        <w:rPr>
          <w:rFonts w:cstheme="minorHAnsi"/>
          <w:lang w:val="en-GB"/>
        </w:rPr>
        <w:t>[</w:t>
      </w:r>
      <w:r w:rsidRPr="009B5961">
        <w:rPr>
          <w:rFonts w:cstheme="minorHAnsi"/>
          <w:i/>
          <w:iCs/>
          <w:highlight w:val="yellow"/>
          <w:lang w:val="en-GB"/>
        </w:rPr>
        <w:t>Add here a descriptive paragraph</w:t>
      </w:r>
      <w:r w:rsidRPr="009B5961" w:rsidR="009B5961">
        <w:rPr>
          <w:rFonts w:cstheme="minorHAnsi"/>
          <w:i/>
          <w:iCs/>
          <w:highlight w:val="yellow"/>
          <w:lang w:val="en-GB"/>
        </w:rPr>
        <w:t xml:space="preserve"> or two</w:t>
      </w:r>
      <w:r w:rsidRPr="009B5961">
        <w:rPr>
          <w:rFonts w:cstheme="minorHAnsi"/>
          <w:i/>
          <w:iCs/>
          <w:highlight w:val="yellow"/>
          <w:lang w:val="en-GB"/>
        </w:rPr>
        <w:t xml:space="preserve"> with facts and figures about the </w:t>
      </w:r>
      <w:proofErr w:type="gramStart"/>
      <w:r w:rsidRPr="009B5961">
        <w:rPr>
          <w:rFonts w:cstheme="minorHAnsi"/>
          <w:i/>
          <w:iCs/>
          <w:highlight w:val="yellow"/>
          <w:lang w:val="en-GB"/>
        </w:rPr>
        <w:t>particular barrier</w:t>
      </w:r>
      <w:proofErr w:type="gramEnd"/>
      <w:r w:rsidRPr="009B5961">
        <w:rPr>
          <w:rFonts w:cstheme="minorHAnsi"/>
          <w:i/>
          <w:iCs/>
          <w:highlight w:val="yellow"/>
          <w:lang w:val="en-GB"/>
        </w:rPr>
        <w:t xml:space="preserve"> or inequity you are highlighting</w:t>
      </w:r>
      <w:r>
        <w:rPr>
          <w:rFonts w:cstheme="minorHAnsi"/>
          <w:i/>
          <w:iCs/>
          <w:lang w:val="en-GB"/>
        </w:rPr>
        <w:t xml:space="preserve">, e.g. “The chances of surviving breast cancer can be above 90% if a woman is screened regularly and the cancer is detected in the early stages. However, women living in rural areas face long distances to travel to a care centre that provides screening and must often take time off work or find </w:t>
      </w:r>
      <w:r w:rsidR="009B5961">
        <w:rPr>
          <w:rFonts w:cstheme="minorHAnsi"/>
          <w:i/>
          <w:iCs/>
          <w:lang w:val="en-GB"/>
        </w:rPr>
        <w:t xml:space="preserve">support for childcare </w:t>
      </w:r>
      <w:proofErr w:type="gramStart"/>
      <w:r w:rsidR="009B5961">
        <w:rPr>
          <w:rFonts w:cstheme="minorHAnsi"/>
          <w:i/>
          <w:iCs/>
          <w:lang w:val="en-GB"/>
        </w:rPr>
        <w:t>in order to</w:t>
      </w:r>
      <w:proofErr w:type="gramEnd"/>
      <w:r w:rsidR="009B5961">
        <w:rPr>
          <w:rFonts w:cstheme="minorHAnsi"/>
          <w:i/>
          <w:iCs/>
          <w:lang w:val="en-GB"/>
        </w:rPr>
        <w:t xml:space="preserve"> do so. This means that she only presents when the cancer has advanced enough and becomes difficult to treat.</w:t>
      </w:r>
      <w:r w:rsidR="009B5961">
        <w:rPr>
          <w:rFonts w:cstheme="minorHAnsi"/>
          <w:lang w:val="en-GB"/>
        </w:rPr>
        <w:t>]</w:t>
      </w:r>
      <w:r>
        <w:rPr>
          <w:rFonts w:cstheme="minorHAnsi"/>
          <w:i/>
          <w:iCs/>
          <w:lang w:val="en-GB"/>
        </w:rPr>
        <w:t xml:space="preserve">  </w:t>
      </w:r>
    </w:p>
    <w:p w:rsidRPr="00753114" w:rsidR="007322A2" w:rsidP="00753114" w:rsidRDefault="007322A2" w14:paraId="06CFF4F7" w14:textId="7289D7BC">
      <w:pPr>
        <w:rPr>
          <w:rFonts w:cstheme="minorHAnsi"/>
          <w:lang w:val="en-GB"/>
        </w:rPr>
      </w:pPr>
    </w:p>
    <w:p w:rsidRPr="00E0588A" w:rsidR="00753114" w:rsidP="00753114" w:rsidRDefault="00753114" w14:paraId="56AA1F17" w14:textId="4683AD51">
      <w:pPr>
        <w:rPr>
          <w:rFonts w:cstheme="minorHAnsi"/>
          <w:lang w:val="en-GB"/>
        </w:rPr>
      </w:pPr>
      <w:r>
        <w:rPr>
          <w:rFonts w:cstheme="minorHAnsi"/>
          <w:highlight w:val="yellow"/>
          <w:lang w:val="en-GB"/>
        </w:rPr>
        <w:t>[</w:t>
      </w:r>
      <w:r>
        <w:rPr>
          <w:rFonts w:cstheme="minorHAnsi"/>
          <w:i/>
          <w:iCs/>
          <w:highlight w:val="yellow"/>
          <w:lang w:val="en-GB"/>
        </w:rPr>
        <w:t>Include a quote by your organisation’s spokesperson on the specific issue of equity that you are highlighting on World Cancer</w:t>
      </w:r>
      <w:r w:rsidRPr="00E0588A">
        <w:rPr>
          <w:rFonts w:cstheme="minorHAnsi"/>
          <w:lang w:val="en-GB"/>
        </w:rPr>
        <w:t>]</w:t>
      </w:r>
    </w:p>
    <w:p w:rsidRPr="00E0588A" w:rsidR="00753114" w:rsidP="00753114" w:rsidRDefault="00753114" w14:paraId="5777871A" w14:textId="77777777">
      <w:pPr>
        <w:rPr>
          <w:rFonts w:cstheme="minorHAnsi"/>
          <w:lang w:val="en-GB"/>
        </w:rPr>
      </w:pPr>
    </w:p>
    <w:p w:rsidRPr="00E0588A" w:rsidR="004C6145" w:rsidP="004C6145" w:rsidRDefault="004C6145" w14:paraId="0AB571A2" w14:textId="2922279F">
      <w:pPr>
        <w:rPr>
          <w:rFonts w:cstheme="minorHAnsi"/>
          <w:lang w:val="en-GB"/>
        </w:rPr>
      </w:pPr>
      <w:r w:rsidRPr="00E0588A">
        <w:rPr>
          <w:rFonts w:cstheme="minorHAnsi"/>
          <w:lang w:val="en-GB"/>
        </w:rPr>
        <w:t>[</w:t>
      </w:r>
      <w:r w:rsidRPr="009B5961">
        <w:rPr>
          <w:rFonts w:cstheme="minorHAnsi"/>
          <w:i/>
          <w:iCs/>
          <w:highlight w:val="yellow"/>
          <w:lang w:val="en-GB"/>
        </w:rPr>
        <w:t>Include, if relevant, a personal story of a patient or caregiver that illustrates the situation</w:t>
      </w:r>
      <w:r w:rsidRPr="009B5961" w:rsidR="009B5961">
        <w:rPr>
          <w:rFonts w:cstheme="minorHAnsi"/>
          <w:i/>
          <w:iCs/>
          <w:highlight w:val="yellow"/>
          <w:lang w:val="en-GB"/>
        </w:rPr>
        <w:t xml:space="preserve"> </w:t>
      </w:r>
      <w:r w:rsidRPr="009B5961">
        <w:rPr>
          <w:rFonts w:cstheme="minorHAnsi"/>
          <w:i/>
          <w:iCs/>
          <w:highlight w:val="yellow"/>
          <w:lang w:val="en-GB"/>
        </w:rPr>
        <w:t>of inequity that you are highlighting as well as the consequences</w:t>
      </w:r>
      <w:r w:rsidRPr="00E0588A">
        <w:rPr>
          <w:rFonts w:cstheme="minorHAnsi"/>
          <w:lang w:val="en-GB"/>
        </w:rPr>
        <w:t>]</w:t>
      </w:r>
    </w:p>
    <w:p w:rsidR="004C6145" w:rsidP="007322A2" w:rsidRDefault="004C6145" w14:paraId="2255BE5E" w14:textId="77777777">
      <w:pPr>
        <w:rPr>
          <w:rFonts w:cstheme="minorHAnsi"/>
          <w:lang w:val="en-GB"/>
        </w:rPr>
      </w:pPr>
    </w:p>
    <w:p w:rsidRPr="00E0588A" w:rsidR="00F872DE" w:rsidP="007322A2" w:rsidRDefault="00F872DE" w14:paraId="5E7FF586" w14:textId="5BCFD066">
      <w:pPr>
        <w:rPr>
          <w:rFonts w:cstheme="minorHAnsi"/>
          <w:lang w:val="en-GB"/>
        </w:rPr>
      </w:pPr>
      <w:r w:rsidRPr="00E0588A">
        <w:rPr>
          <w:rFonts w:cstheme="minorHAnsi"/>
          <w:lang w:val="en-GB"/>
        </w:rPr>
        <w:t>At [name of organisation], we will be [</w:t>
      </w:r>
      <w:r w:rsidRPr="00753114">
        <w:rPr>
          <w:rFonts w:cstheme="minorHAnsi"/>
          <w:i/>
          <w:iCs/>
          <w:highlight w:val="yellow"/>
          <w:lang w:val="en-GB"/>
        </w:rPr>
        <w:t>A</w:t>
      </w:r>
      <w:r w:rsidR="00753114">
        <w:rPr>
          <w:rFonts w:cstheme="minorHAnsi"/>
          <w:i/>
          <w:iCs/>
          <w:highlight w:val="yellow"/>
          <w:lang w:val="en-GB"/>
        </w:rPr>
        <w:t xml:space="preserve">dd </w:t>
      </w:r>
      <w:r w:rsidR="0044156B">
        <w:rPr>
          <w:rFonts w:cstheme="minorHAnsi"/>
          <w:i/>
          <w:iCs/>
          <w:highlight w:val="yellow"/>
          <w:lang w:val="en-GB"/>
        </w:rPr>
        <w:t xml:space="preserve">1-2 </w:t>
      </w:r>
      <w:r w:rsidR="00753114">
        <w:rPr>
          <w:rFonts w:cstheme="minorHAnsi"/>
          <w:i/>
          <w:iCs/>
          <w:highlight w:val="yellow"/>
          <w:lang w:val="en-GB"/>
        </w:rPr>
        <w:t>paragraph</w:t>
      </w:r>
      <w:r w:rsidR="0044156B">
        <w:rPr>
          <w:rFonts w:cstheme="minorHAnsi"/>
          <w:i/>
          <w:iCs/>
          <w:highlight w:val="yellow"/>
          <w:lang w:val="en-GB"/>
        </w:rPr>
        <w:t>s</w:t>
      </w:r>
      <w:r w:rsidR="00753114">
        <w:rPr>
          <w:rFonts w:cstheme="minorHAnsi"/>
          <w:i/>
          <w:iCs/>
          <w:highlight w:val="yellow"/>
          <w:lang w:val="en-GB"/>
        </w:rPr>
        <w:t xml:space="preserve"> on what your organisation is doing on World Cancer Day to </w:t>
      </w:r>
      <w:r w:rsidR="0044156B">
        <w:rPr>
          <w:rFonts w:cstheme="minorHAnsi"/>
          <w:i/>
          <w:iCs/>
          <w:highlight w:val="yellow"/>
          <w:lang w:val="en-GB"/>
        </w:rPr>
        <w:t xml:space="preserve">raise awareness about </w:t>
      </w:r>
      <w:r w:rsidR="00753114">
        <w:rPr>
          <w:rFonts w:cstheme="minorHAnsi"/>
          <w:i/>
          <w:iCs/>
          <w:highlight w:val="yellow"/>
          <w:lang w:val="en-GB"/>
        </w:rPr>
        <w:t>clos</w:t>
      </w:r>
      <w:r w:rsidR="0044156B">
        <w:rPr>
          <w:rFonts w:cstheme="minorHAnsi"/>
          <w:i/>
          <w:iCs/>
          <w:highlight w:val="yellow"/>
          <w:lang w:val="en-GB"/>
        </w:rPr>
        <w:t>ing</w:t>
      </w:r>
      <w:r w:rsidR="00753114">
        <w:rPr>
          <w:rFonts w:cstheme="minorHAnsi"/>
          <w:i/>
          <w:iCs/>
          <w:highlight w:val="yellow"/>
          <w:lang w:val="en-GB"/>
        </w:rPr>
        <w:t xml:space="preserve"> the equity gap</w:t>
      </w:r>
      <w:r w:rsidRPr="00E0588A">
        <w:rPr>
          <w:rFonts w:cstheme="minorHAnsi"/>
          <w:lang w:val="en-GB"/>
        </w:rPr>
        <w:t>]</w:t>
      </w:r>
    </w:p>
    <w:p w:rsidRPr="00E0588A" w:rsidR="00731F4F" w:rsidP="007322A2" w:rsidRDefault="00731F4F" w14:paraId="39CBA1A3" w14:textId="4E20F68D">
      <w:pPr>
        <w:rPr>
          <w:rFonts w:cstheme="minorHAnsi"/>
          <w:lang w:val="en-GB"/>
        </w:rPr>
      </w:pPr>
    </w:p>
    <w:p w:rsidR="00E879A4" w:rsidP="006F2EBB" w:rsidRDefault="00E879A4" w14:paraId="1A92FE1D" w14:textId="4E74EA4C">
      <w:pPr>
        <w:rPr>
          <w:rFonts w:cstheme="minorHAnsi"/>
          <w:lang w:val="en-GB"/>
        </w:rPr>
      </w:pPr>
    </w:p>
    <w:p w:rsidRPr="004C6145" w:rsidR="004C6145" w:rsidP="006F2EBB" w:rsidRDefault="004C6145" w14:paraId="764D50C1" w14:textId="314ABA1E">
      <w:pPr>
        <w:rPr>
          <w:rFonts w:cstheme="minorHAnsi"/>
          <w:lang w:val="en-GB"/>
        </w:rPr>
      </w:pPr>
      <w:r>
        <w:rPr>
          <w:rFonts w:cstheme="minorHAnsi"/>
          <w:lang w:val="en-GB"/>
        </w:rPr>
        <w:t>[</w:t>
      </w:r>
      <w:r w:rsidRPr="009B5961">
        <w:rPr>
          <w:rFonts w:cstheme="minorHAnsi"/>
          <w:i/>
          <w:iCs/>
          <w:highlight w:val="yellow"/>
          <w:lang w:val="en-GB"/>
        </w:rPr>
        <w:t>You can include here a second quote – by the same spokesperson or another expert – related to the actions you are taking or the call to action</w:t>
      </w:r>
      <w:r>
        <w:rPr>
          <w:rFonts w:cstheme="minorHAnsi"/>
          <w:lang w:val="en-GB"/>
        </w:rPr>
        <w:t>]</w:t>
      </w:r>
    </w:p>
    <w:p w:rsidRPr="00E0588A" w:rsidR="002B4ED1" w:rsidP="006F2EBB" w:rsidRDefault="002B4ED1" w14:paraId="3168FE75" w14:textId="77777777">
      <w:pPr>
        <w:rPr>
          <w:rFonts w:cstheme="minorHAnsi"/>
          <w:lang w:val="en-GB"/>
        </w:rPr>
      </w:pPr>
    </w:p>
    <w:p w:rsidRPr="00E0588A" w:rsidR="002B4ED1" w:rsidP="002B4ED1" w:rsidRDefault="002B4ED1" w14:paraId="49BF6411" w14:textId="77777777">
      <w:pPr>
        <w:rPr>
          <w:rFonts w:cstheme="minorHAnsi"/>
          <w:lang w:val="en-GB"/>
        </w:rPr>
      </w:pPr>
      <w:r w:rsidRPr="00E0588A">
        <w:rPr>
          <w:rFonts w:cstheme="minorHAnsi"/>
          <w:lang w:val="en-GB"/>
        </w:rPr>
        <w:t>Efficient and widely accessible cancer services will save countless individuals from a premature and often painful death. Greater equity in health care will also strengthen families and communities, benefit the economy with greater workforce participation and offer net savings to health budgets.</w:t>
      </w:r>
    </w:p>
    <w:p w:rsidRPr="00E0588A" w:rsidR="002B4ED1" w:rsidP="006F2EBB" w:rsidRDefault="002B4ED1" w14:paraId="45C24AE1" w14:textId="77777777">
      <w:pPr>
        <w:rPr>
          <w:rFonts w:cstheme="minorHAnsi"/>
          <w:lang w:val="en-GB"/>
        </w:rPr>
      </w:pPr>
    </w:p>
    <w:p w:rsidRPr="00E0588A" w:rsidR="00AD7DC9" w:rsidP="006F2EBB" w:rsidRDefault="00AD7DC9" w14:paraId="02BAC882" w14:textId="23F69517">
      <w:pPr>
        <w:rPr>
          <w:rFonts w:cstheme="minorHAnsi"/>
          <w:lang w:val="en-GB"/>
        </w:rPr>
      </w:pPr>
      <w:r w:rsidRPr="00E0588A">
        <w:rPr>
          <w:rFonts w:cstheme="minorHAnsi"/>
          <w:lang w:val="en-GB"/>
        </w:rPr>
        <w:lastRenderedPageBreak/>
        <w:t xml:space="preserve">The </w:t>
      </w:r>
      <w:hyperlink w:history="1" r:id="rId17">
        <w:r w:rsidRPr="00E0588A">
          <w:rPr>
            <w:rStyle w:val="Hyperlink"/>
            <w:rFonts w:cstheme="minorHAnsi"/>
            <w:lang w:val="en-GB"/>
          </w:rPr>
          <w:t>campaign website for World Cancer Day</w:t>
        </w:r>
      </w:hyperlink>
      <w:r w:rsidRPr="00E0588A">
        <w:rPr>
          <w:rFonts w:cstheme="minorHAnsi"/>
          <w:lang w:val="en-GB"/>
        </w:rPr>
        <w:t xml:space="preserve"> provides extensive detail on the different barriers people </w:t>
      </w:r>
      <w:r w:rsidRPr="00E0588A" w:rsidR="004104B6">
        <w:rPr>
          <w:rFonts w:cstheme="minorHAnsi"/>
          <w:lang w:val="en-GB"/>
        </w:rPr>
        <w:t xml:space="preserve">are </w:t>
      </w:r>
      <w:r w:rsidRPr="00E0588A">
        <w:rPr>
          <w:rFonts w:cstheme="minorHAnsi"/>
          <w:lang w:val="en-GB"/>
        </w:rPr>
        <w:t>experiencing in accessing care, how this affect</w:t>
      </w:r>
      <w:r w:rsidRPr="00E0588A" w:rsidR="004104B6">
        <w:rPr>
          <w:rFonts w:cstheme="minorHAnsi"/>
          <w:lang w:val="en-GB"/>
        </w:rPr>
        <w:t>s</w:t>
      </w:r>
      <w:r w:rsidRPr="00E0588A">
        <w:rPr>
          <w:rFonts w:cstheme="minorHAnsi"/>
          <w:lang w:val="en-GB"/>
        </w:rPr>
        <w:t xml:space="preserve"> prevention, treatment, survival and support, and offers examples of actions that governments, organisations and individuals around the world </w:t>
      </w:r>
      <w:r w:rsidRPr="00E0588A" w:rsidR="0060124C">
        <w:rPr>
          <w:rFonts w:cstheme="minorHAnsi"/>
          <w:lang w:val="en-GB"/>
        </w:rPr>
        <w:t xml:space="preserve">can </w:t>
      </w:r>
      <w:r w:rsidRPr="00E0588A" w:rsidR="00082C6F">
        <w:rPr>
          <w:rFonts w:cstheme="minorHAnsi"/>
          <w:lang w:val="en-GB"/>
        </w:rPr>
        <w:t xml:space="preserve">take </w:t>
      </w:r>
      <w:r w:rsidRPr="00E0588A">
        <w:rPr>
          <w:rFonts w:cstheme="minorHAnsi"/>
          <w:lang w:val="en-GB"/>
        </w:rPr>
        <w:t>to close the gap in cancer care.</w:t>
      </w:r>
    </w:p>
    <w:p w:rsidRPr="00E0588A" w:rsidR="00857DB2" w:rsidP="004301D0" w:rsidRDefault="00857DB2" w14:paraId="5CEA6719" w14:textId="0DC04B05">
      <w:pPr>
        <w:rPr>
          <w:rFonts w:cstheme="minorHAnsi"/>
          <w:lang w:val="en-GB"/>
        </w:rPr>
      </w:pPr>
    </w:p>
    <w:p w:rsidRPr="00E0588A" w:rsidR="00231241" w:rsidP="004301D0" w:rsidRDefault="002B4ED1" w14:paraId="250AB96A" w14:textId="121C9943">
      <w:pPr>
        <w:rPr>
          <w:rFonts w:cstheme="minorHAnsi"/>
          <w:i/>
          <w:iCs/>
          <w:lang w:val="en-GB"/>
        </w:rPr>
      </w:pPr>
      <w:r w:rsidRPr="00E0588A">
        <w:rPr>
          <w:rFonts w:cstheme="minorHAnsi"/>
          <w:b/>
          <w:bCs/>
          <w:lang w:val="en-GB"/>
        </w:rPr>
        <w:t>Dr Cary Adams</w:t>
      </w:r>
      <w:r w:rsidRPr="00E0588A">
        <w:rPr>
          <w:rFonts w:cstheme="minorHAnsi"/>
          <w:lang w:val="en-GB"/>
        </w:rPr>
        <w:t xml:space="preserve">, CEO of UICC says: </w:t>
      </w:r>
      <w:commentRangeStart w:id="4"/>
      <w:r w:rsidRPr="00E0588A" w:rsidR="0000422F">
        <w:rPr>
          <w:rFonts w:cstheme="minorHAnsi"/>
          <w:lang w:val="en-GB"/>
        </w:rPr>
        <w:t>“</w:t>
      </w:r>
      <w:r w:rsidRPr="00E0588A" w:rsidR="0000422F">
        <w:rPr>
          <w:rFonts w:cstheme="minorHAnsi"/>
          <w:i/>
          <w:iCs/>
          <w:lang w:val="en-GB"/>
        </w:rPr>
        <w:t xml:space="preserve">As individuals, as communities, we can and must come together and break down barriers. </w:t>
      </w:r>
      <w:r w:rsidRPr="00E0588A" w:rsidR="00436C88">
        <w:rPr>
          <w:rFonts w:cstheme="minorHAnsi"/>
          <w:i/>
          <w:iCs/>
          <w:lang w:val="en-GB"/>
        </w:rPr>
        <w:t xml:space="preserve">We have achieved a lot in the last decade in cancer care and control around the world but </w:t>
      </w:r>
      <w:r w:rsidRPr="00E0588A" w:rsidR="004104B6">
        <w:rPr>
          <w:rFonts w:cstheme="minorHAnsi"/>
          <w:i/>
          <w:iCs/>
          <w:lang w:val="en-GB"/>
        </w:rPr>
        <w:t xml:space="preserve">not addressing </w:t>
      </w:r>
      <w:r w:rsidRPr="00E0588A" w:rsidR="00436C88">
        <w:rPr>
          <w:rFonts w:cstheme="minorHAnsi"/>
          <w:i/>
          <w:iCs/>
          <w:lang w:val="en-GB"/>
        </w:rPr>
        <w:t xml:space="preserve">inequities </w:t>
      </w:r>
      <w:r w:rsidRPr="00E0588A" w:rsidR="004104B6">
        <w:rPr>
          <w:rFonts w:cstheme="minorHAnsi"/>
          <w:i/>
          <w:iCs/>
          <w:lang w:val="en-GB"/>
        </w:rPr>
        <w:t>in society is</w:t>
      </w:r>
      <w:r w:rsidRPr="00E0588A" w:rsidR="00436C88">
        <w:rPr>
          <w:rFonts w:cstheme="minorHAnsi"/>
          <w:i/>
          <w:iCs/>
          <w:lang w:val="en-GB"/>
        </w:rPr>
        <w:t xml:space="preserve"> slowing our progress. </w:t>
      </w:r>
      <w:r w:rsidRPr="00E0588A" w:rsidR="0000422F">
        <w:rPr>
          <w:rFonts w:cstheme="minorHAnsi"/>
          <w:i/>
          <w:iCs/>
          <w:lang w:val="en-GB"/>
        </w:rPr>
        <w:t>Closing the care gap is about fairness, dignity and fundamental rights to allow everyone to lead longer lives in better health.”</w:t>
      </w:r>
      <w:commentRangeEnd w:id="4"/>
      <w:r w:rsidRPr="00E0588A">
        <w:rPr>
          <w:rStyle w:val="CommentReference"/>
          <w:rFonts w:asciiTheme="minorHAnsi" w:hAnsiTheme="minorHAnsi" w:eastAsiaTheme="minorHAnsi" w:cstheme="minorBidi"/>
          <w:lang w:val="en-GB" w:eastAsia="en-US"/>
        </w:rPr>
        <w:commentReference w:id="4"/>
      </w:r>
    </w:p>
    <w:p w:rsidRPr="00E0588A" w:rsidR="002B4ED1" w:rsidP="004301D0" w:rsidRDefault="002B4ED1" w14:paraId="13CDA681" w14:textId="77777777">
      <w:pPr>
        <w:rPr>
          <w:rFonts w:cstheme="minorHAnsi"/>
          <w:i/>
          <w:iCs/>
          <w:lang w:val="en-GB"/>
        </w:rPr>
      </w:pPr>
    </w:p>
    <w:p w:rsidRPr="00E0588A" w:rsidR="00B36B81" w:rsidP="00B36B81" w:rsidRDefault="00B36B81" w14:paraId="41C64016" w14:textId="77777777">
      <w:pPr>
        <w:jc w:val="both"/>
        <w:rPr>
          <w:rFonts w:cstheme="minorHAnsi"/>
          <w:bCs/>
          <w:color w:val="000000" w:themeColor="text1"/>
          <w:lang w:val="en-GB"/>
        </w:rPr>
      </w:pPr>
      <w:r w:rsidRPr="00E0588A">
        <w:rPr>
          <w:rFonts w:cstheme="minorHAnsi"/>
          <w:bCs/>
          <w:color w:val="000000" w:themeColor="text1"/>
          <w:lang w:val="en-GB"/>
        </w:rPr>
        <w:t>###</w:t>
      </w:r>
    </w:p>
    <w:p w:rsidRPr="00E0588A" w:rsidR="005409A8" w:rsidP="004301D0" w:rsidRDefault="005409A8" w14:paraId="0A28C1DF" w14:textId="77777777">
      <w:pPr>
        <w:rPr>
          <w:rFonts w:cstheme="minorHAnsi"/>
          <w:b/>
          <w:bCs/>
          <w:color w:val="ED7D31" w:themeColor="accent2"/>
          <w:lang w:val="en-GB"/>
        </w:rPr>
      </w:pPr>
    </w:p>
    <w:p w:rsidRPr="00E0588A" w:rsidR="005409A8" w:rsidP="00B36B81" w:rsidRDefault="00725CE0" w14:paraId="51E3DECA" w14:textId="6D049915">
      <w:pPr>
        <w:rPr>
          <w:color w:val="ED7D31" w:themeColor="accent2"/>
          <w:lang w:val="en-GB"/>
        </w:rPr>
      </w:pPr>
      <w:commentRangeStart w:id="5"/>
      <w:r w:rsidRPr="00E0588A">
        <w:rPr>
          <w:b/>
          <w:bCs/>
          <w:color w:val="ED7D31" w:themeColor="accent2"/>
          <w:lang w:val="en-GB"/>
        </w:rPr>
        <w:t xml:space="preserve">ACCESS </w:t>
      </w:r>
      <w:r w:rsidRPr="00E0588A" w:rsidR="002B4ED1">
        <w:rPr>
          <w:b/>
          <w:bCs/>
          <w:color w:val="ED7D31" w:themeColor="accent2"/>
          <w:lang w:val="en-GB"/>
        </w:rPr>
        <w:t>A</w:t>
      </w:r>
      <w:r w:rsidRPr="00E0588A" w:rsidR="0066256F">
        <w:rPr>
          <w:b/>
          <w:bCs/>
          <w:color w:val="ED7D31" w:themeColor="accent2"/>
          <w:lang w:val="en-GB"/>
        </w:rPr>
        <w:t xml:space="preserve"> </w:t>
      </w:r>
      <w:r w:rsidRPr="00E0588A" w:rsidR="00A83D69">
        <w:rPr>
          <w:b/>
          <w:bCs/>
          <w:color w:val="ED7D31" w:themeColor="accent2"/>
          <w:lang w:val="en-GB"/>
        </w:rPr>
        <w:t>FACT SHEET</w:t>
      </w:r>
      <w:r w:rsidRPr="00E0588A" w:rsidR="0066256F">
        <w:rPr>
          <w:b/>
          <w:bCs/>
          <w:color w:val="ED7D31" w:themeColor="accent2"/>
          <w:lang w:val="en-GB"/>
        </w:rPr>
        <w:t xml:space="preserve"> ON EQUITY AND HOW TO IMPROVE ACCESS TO CANCER SERVICES</w:t>
      </w:r>
      <w:commentRangeEnd w:id="5"/>
      <w:r w:rsidRPr="00E0588A" w:rsidR="002B4ED1">
        <w:rPr>
          <w:rStyle w:val="CommentReference"/>
          <w:rFonts w:asciiTheme="minorHAnsi" w:hAnsiTheme="minorHAnsi" w:eastAsiaTheme="minorHAnsi" w:cstheme="minorBidi"/>
          <w:lang w:val="en-GB" w:eastAsia="en-US"/>
        </w:rPr>
        <w:commentReference w:id="5"/>
      </w:r>
      <w:r w:rsidRPr="00E0588A" w:rsidR="00B36B81">
        <w:rPr>
          <w:b/>
          <w:bCs/>
          <w:color w:val="ED7D31" w:themeColor="accent2"/>
          <w:lang w:val="en-GB"/>
        </w:rPr>
        <w:t>.</w:t>
      </w:r>
      <w:r w:rsidRPr="00E0588A" w:rsidR="007C2C6B">
        <w:rPr>
          <w:b/>
          <w:bCs/>
          <w:color w:val="ED7D31" w:themeColor="accent2"/>
          <w:lang w:val="en-GB"/>
        </w:rPr>
        <w:t xml:space="preserve"> </w:t>
      </w:r>
    </w:p>
    <w:p w:rsidRPr="00E0588A" w:rsidR="00B36B81" w:rsidP="00B36B81" w:rsidRDefault="00B36B81" w14:paraId="1CB2AE2D" w14:textId="77777777">
      <w:pPr>
        <w:rPr>
          <w:color w:val="ED7D31" w:themeColor="accent2"/>
          <w:lang w:val="en-GB"/>
        </w:rPr>
      </w:pPr>
    </w:p>
    <w:p w:rsidRPr="00E0588A" w:rsidR="0082006B" w:rsidP="004B59B3" w:rsidRDefault="0082006B" w14:paraId="2D9A7764" w14:textId="522C4A3A">
      <w:pPr>
        <w:jc w:val="both"/>
        <w:rPr>
          <w:rFonts w:cstheme="minorHAnsi"/>
          <w:bCs/>
          <w:color w:val="000000" w:themeColor="text1"/>
          <w:lang w:val="en-GB"/>
        </w:rPr>
      </w:pPr>
      <w:r w:rsidRPr="00E0588A">
        <w:rPr>
          <w:rFonts w:cstheme="minorHAnsi"/>
          <w:bCs/>
          <w:color w:val="000000" w:themeColor="text1"/>
          <w:lang w:val="en-GB"/>
        </w:rPr>
        <w:t>###</w:t>
      </w:r>
    </w:p>
    <w:p w:rsidRPr="00E0588A" w:rsidR="0082006B" w:rsidP="004B59B3" w:rsidRDefault="0082006B" w14:paraId="6842C161" w14:textId="77777777">
      <w:pPr>
        <w:jc w:val="both"/>
        <w:rPr>
          <w:rFonts w:cstheme="minorHAnsi"/>
          <w:bCs/>
          <w:color w:val="000000" w:themeColor="text1"/>
          <w:u w:val="single"/>
          <w:lang w:val="en-GB"/>
        </w:rPr>
      </w:pPr>
    </w:p>
    <w:p w:rsidRPr="00E0588A" w:rsidR="004B59B3" w:rsidP="004B59B3" w:rsidRDefault="004B59B3" w14:paraId="62457057" w14:textId="5E7BE3ED">
      <w:pPr>
        <w:jc w:val="both"/>
        <w:rPr>
          <w:rFonts w:cstheme="minorHAnsi"/>
          <w:bCs/>
          <w:color w:val="000000" w:themeColor="text1"/>
          <w:u w:val="single"/>
          <w:lang w:val="en-GB"/>
        </w:rPr>
      </w:pPr>
      <w:r w:rsidRPr="00E0588A">
        <w:rPr>
          <w:rFonts w:cstheme="minorHAnsi"/>
          <w:bCs/>
          <w:color w:val="000000" w:themeColor="text1"/>
          <w:u w:val="single"/>
          <w:lang w:val="en-GB"/>
        </w:rPr>
        <w:t>CONTACT</w:t>
      </w:r>
    </w:p>
    <w:p w:rsidRPr="00E0588A" w:rsidR="004B59B3" w:rsidP="004B59B3" w:rsidRDefault="004B59B3" w14:paraId="49383965" w14:textId="0FA5B0BE">
      <w:pPr>
        <w:jc w:val="both"/>
        <w:rPr>
          <w:rFonts w:cstheme="minorHAnsi"/>
          <w:b/>
          <w:bCs/>
          <w:color w:val="000000" w:themeColor="text1"/>
          <w:lang w:val="en-GB"/>
        </w:rPr>
      </w:pPr>
      <w:r w:rsidRPr="00E0588A">
        <w:rPr>
          <w:rFonts w:cstheme="minorHAnsi"/>
          <w:b/>
          <w:bCs/>
          <w:color w:val="000000" w:themeColor="text1"/>
          <w:lang w:val="en-GB"/>
        </w:rPr>
        <w:t xml:space="preserve">If you </w:t>
      </w:r>
      <w:r w:rsidRPr="00E0588A" w:rsidR="00966FD9">
        <w:rPr>
          <w:rFonts w:cstheme="minorHAnsi"/>
          <w:b/>
          <w:bCs/>
          <w:color w:val="000000" w:themeColor="text1"/>
          <w:lang w:val="en-GB"/>
        </w:rPr>
        <w:t xml:space="preserve">would like more information or </w:t>
      </w:r>
      <w:r w:rsidRPr="00E0588A">
        <w:rPr>
          <w:rFonts w:cstheme="minorHAnsi"/>
          <w:b/>
          <w:bCs/>
          <w:color w:val="000000" w:themeColor="text1"/>
          <w:lang w:val="en-GB"/>
        </w:rPr>
        <w:t>are interested in arranging an interview</w:t>
      </w:r>
      <w:r w:rsidRPr="00E0588A" w:rsidR="00966FD9">
        <w:rPr>
          <w:rFonts w:cstheme="minorHAnsi"/>
          <w:b/>
          <w:bCs/>
          <w:color w:val="000000" w:themeColor="text1"/>
          <w:lang w:val="en-GB"/>
        </w:rPr>
        <w:t>,</w:t>
      </w:r>
      <w:r w:rsidRPr="00E0588A">
        <w:rPr>
          <w:rFonts w:cstheme="minorHAnsi"/>
          <w:b/>
          <w:bCs/>
          <w:color w:val="000000" w:themeColor="text1"/>
          <w:lang w:val="en-GB"/>
        </w:rPr>
        <w:t xml:space="preserve"> please contact:</w:t>
      </w:r>
    </w:p>
    <w:p w:rsidRPr="00E0588A" w:rsidR="002B4ED1" w:rsidP="002B4ED1" w:rsidRDefault="002B4ED1" w14:paraId="04A056C2" w14:textId="77777777">
      <w:pPr>
        <w:rPr>
          <w:rFonts w:ascii="Arial" w:hAnsi="Arial" w:cs="Arial"/>
          <w:sz w:val="20"/>
          <w:szCs w:val="20"/>
          <w:lang w:val="en-GB"/>
        </w:rPr>
      </w:pPr>
      <w:r w:rsidRPr="00E0588A">
        <w:rPr>
          <w:rFonts w:ascii="Arial" w:hAnsi="Arial" w:cs="Arial"/>
          <w:sz w:val="20"/>
          <w:szCs w:val="20"/>
          <w:highlight w:val="yellow"/>
          <w:lang w:val="en-GB"/>
        </w:rPr>
        <w:t>[INSERT your media contacts]</w:t>
      </w:r>
    </w:p>
    <w:p w:rsidRPr="00E0588A" w:rsidR="002B4ED1" w:rsidP="002B4ED1" w:rsidRDefault="002B4ED1" w14:paraId="162CFB00" w14:textId="77777777">
      <w:pPr>
        <w:rPr>
          <w:rFonts w:ascii="Arial" w:hAnsi="Arial" w:cs="Arial"/>
          <w:lang w:val="en-GB"/>
        </w:rPr>
      </w:pPr>
    </w:p>
    <w:p w:rsidRPr="00E0588A" w:rsidR="0082006B" w:rsidP="0082006B" w:rsidRDefault="0082006B" w14:paraId="3CD571D4" w14:textId="77777777">
      <w:pPr>
        <w:jc w:val="both"/>
        <w:rPr>
          <w:rFonts w:cstheme="minorHAnsi"/>
          <w:bCs/>
          <w:color w:val="000000" w:themeColor="text1"/>
          <w:lang w:val="en-GB"/>
        </w:rPr>
      </w:pPr>
      <w:r w:rsidRPr="00E0588A">
        <w:rPr>
          <w:rFonts w:cstheme="minorHAnsi"/>
          <w:bCs/>
          <w:color w:val="000000" w:themeColor="text1"/>
          <w:lang w:val="en-GB"/>
        </w:rPr>
        <w:t>###</w:t>
      </w:r>
    </w:p>
    <w:p w:rsidRPr="00E0588A" w:rsidR="002F66EB" w:rsidP="004301D0" w:rsidRDefault="002F66EB" w14:paraId="58520A3D" w14:textId="77777777">
      <w:pPr>
        <w:jc w:val="both"/>
        <w:rPr>
          <w:rFonts w:cstheme="minorHAnsi"/>
          <w:b/>
          <w:lang w:val="en-GB"/>
        </w:rPr>
      </w:pPr>
    </w:p>
    <w:p w:rsidRPr="00E0588A" w:rsidR="002B4ED1" w:rsidP="002B4ED1" w:rsidRDefault="004301D0" w14:paraId="43F3BA95" w14:textId="328466C7">
      <w:pPr>
        <w:rPr>
          <w:rFonts w:ascii="Arial" w:hAnsi="Arial" w:cs="Arial"/>
          <w:sz w:val="20"/>
          <w:szCs w:val="20"/>
          <w:lang w:val="en-GB"/>
        </w:rPr>
      </w:pPr>
      <w:r w:rsidRPr="00E0588A">
        <w:rPr>
          <w:rFonts w:cstheme="minorHAnsi"/>
          <w:b/>
          <w:lang w:val="en-GB"/>
        </w:rPr>
        <w:t xml:space="preserve">About </w:t>
      </w:r>
      <w:r w:rsidRPr="00E0588A" w:rsidR="002B4ED1">
        <w:rPr>
          <w:rFonts w:ascii="Arial" w:hAnsi="Arial" w:cs="Arial"/>
          <w:sz w:val="20"/>
          <w:szCs w:val="20"/>
          <w:highlight w:val="yellow"/>
          <w:lang w:val="en-GB"/>
        </w:rPr>
        <w:t>[INSERT the boiler plate presenting your organisation]</w:t>
      </w:r>
    </w:p>
    <w:p w:rsidRPr="00E0588A" w:rsidR="002B4ED1" w:rsidP="002B4ED1" w:rsidRDefault="002B4ED1" w14:paraId="7849CFED" w14:textId="77777777">
      <w:pPr>
        <w:rPr>
          <w:rFonts w:ascii="Arial" w:hAnsi="Arial" w:cs="Arial"/>
          <w:b/>
          <w:sz w:val="20"/>
          <w:szCs w:val="20"/>
          <w:lang w:val="en-GB"/>
        </w:rPr>
      </w:pPr>
    </w:p>
    <w:p w:rsidRPr="00E0588A" w:rsidR="00C472C5" w:rsidRDefault="00C472C5" w14:paraId="725D90E8" w14:textId="5F770366">
      <w:pPr>
        <w:rPr>
          <w:rFonts w:cstheme="minorHAnsi"/>
          <w:lang w:val="en-GB"/>
        </w:rPr>
      </w:pPr>
    </w:p>
    <w:p w:rsidRPr="00E0588A" w:rsidR="008000D0" w:rsidP="008000D0" w:rsidRDefault="008000D0" w14:paraId="305DF4E4" w14:textId="77777777">
      <w:pPr>
        <w:jc w:val="both"/>
        <w:rPr>
          <w:rFonts w:cstheme="minorHAnsi"/>
          <w:b/>
          <w:color w:val="000000" w:themeColor="text1"/>
          <w:lang w:val="en-GB"/>
        </w:rPr>
      </w:pPr>
      <w:r w:rsidRPr="00E0588A">
        <w:rPr>
          <w:rFonts w:cstheme="minorHAnsi"/>
          <w:b/>
          <w:color w:val="000000" w:themeColor="text1"/>
          <w:lang w:val="en-GB"/>
        </w:rPr>
        <w:t>About World Cancer Day</w:t>
      </w:r>
    </w:p>
    <w:p w:rsidRPr="00E0588A" w:rsidR="00842C3F" w:rsidP="008000D0" w:rsidRDefault="00842C3F" w14:paraId="043C25AE" w14:textId="77777777">
      <w:pPr>
        <w:jc w:val="both"/>
        <w:rPr>
          <w:rFonts w:cstheme="minorHAnsi"/>
          <w:color w:val="000000" w:themeColor="text1"/>
          <w:lang w:val="en-GB"/>
        </w:rPr>
      </w:pPr>
    </w:p>
    <w:p w:rsidRPr="00E0588A" w:rsidR="008000D0" w:rsidP="008000D0" w:rsidRDefault="008000D0" w14:paraId="55F8599B" w14:textId="27FF325F">
      <w:pPr>
        <w:jc w:val="both"/>
        <w:rPr>
          <w:rFonts w:cstheme="minorHAnsi"/>
          <w:color w:val="000000" w:themeColor="text1"/>
          <w:lang w:val="en-GB"/>
        </w:rPr>
      </w:pPr>
      <w:r w:rsidRPr="00E0588A">
        <w:rPr>
          <w:rFonts w:cstheme="minorHAnsi"/>
          <w:color w:val="000000" w:themeColor="text1"/>
          <w:lang w:val="en-GB"/>
        </w:rPr>
        <w:t xml:space="preserve">World Cancer Day takes place every year on 4th February and is the uniting global initiative under which the world comes together to raise the profile of cancer in a positive and inspiring way. Spearheaded by the Union for International Cancer Control (UICC), the day aims to save millions of preventable deaths each year by raising awareness and improving education about the disease while calling for action from governments and individuals across the world. </w:t>
      </w:r>
    </w:p>
    <w:p w:rsidRPr="00E0588A" w:rsidR="008000D0" w:rsidP="008000D0" w:rsidRDefault="008000D0" w14:paraId="33927909" w14:textId="77777777">
      <w:pPr>
        <w:jc w:val="both"/>
        <w:rPr>
          <w:rFonts w:cstheme="minorHAnsi"/>
          <w:color w:val="000000" w:themeColor="text1"/>
          <w:lang w:val="en-GB"/>
        </w:rPr>
      </w:pPr>
    </w:p>
    <w:p w:rsidRPr="00E0588A" w:rsidR="00A55569" w:rsidP="00A55569" w:rsidRDefault="008000D0" w14:paraId="04F70586" w14:textId="079FF1DB">
      <w:pPr>
        <w:jc w:val="both"/>
        <w:rPr>
          <w:rFonts w:cstheme="minorHAnsi"/>
          <w:color w:val="000000" w:themeColor="text1"/>
          <w:lang w:val="en-GB"/>
        </w:rPr>
      </w:pPr>
      <w:bookmarkStart w:name="_Hlk532566033" w:id="6"/>
      <w:r w:rsidRPr="00E0588A">
        <w:rPr>
          <w:rFonts w:cstheme="minorHAnsi"/>
          <w:color w:val="000000" w:themeColor="text1"/>
          <w:lang w:val="en-GB"/>
        </w:rPr>
        <w:t>World Cancer Day 202</w:t>
      </w:r>
      <w:r w:rsidRPr="00E0588A" w:rsidR="00A55569">
        <w:rPr>
          <w:rFonts w:cstheme="minorHAnsi"/>
          <w:color w:val="000000" w:themeColor="text1"/>
          <w:lang w:val="en-GB"/>
        </w:rPr>
        <w:t>2</w:t>
      </w:r>
      <w:r w:rsidRPr="00E0588A">
        <w:rPr>
          <w:rFonts w:cstheme="minorHAnsi"/>
          <w:color w:val="000000" w:themeColor="text1"/>
          <w:lang w:val="en-GB"/>
        </w:rPr>
        <w:t xml:space="preserve"> is led by the theme “</w:t>
      </w:r>
      <w:hyperlink w:history="1" r:id="rId18">
        <w:r w:rsidRPr="00E0588A" w:rsidR="00A55569">
          <w:rPr>
            <w:rStyle w:val="Hyperlink"/>
            <w:rFonts w:cstheme="minorHAnsi"/>
            <w:lang w:val="en-GB"/>
          </w:rPr>
          <w:t>Close the care gap</w:t>
        </w:r>
      </w:hyperlink>
      <w:r w:rsidRPr="00E0588A">
        <w:rPr>
          <w:rFonts w:cstheme="minorHAnsi"/>
          <w:color w:val="000000" w:themeColor="text1"/>
          <w:lang w:val="en-GB"/>
        </w:rPr>
        <w:t xml:space="preserve">”, </w:t>
      </w:r>
      <w:r w:rsidRPr="00E0588A" w:rsidR="00A55569">
        <w:rPr>
          <w:rFonts w:cstheme="minorHAnsi"/>
          <w:color w:val="000000" w:themeColor="text1"/>
          <w:lang w:val="en-GB"/>
        </w:rPr>
        <w:t xml:space="preserve">recognising the power of knowledge and challenging assumptions. This first year of a new three-year campaign on equity, raises awareness about lack of equity in cancer care and barriers that exist for many people in accessing services and receiving the care they need. </w:t>
      </w:r>
    </w:p>
    <w:p w:rsidRPr="00E0588A" w:rsidR="008000D0" w:rsidP="008000D0" w:rsidRDefault="008000D0" w14:paraId="6F13DA87" w14:textId="4DB8C111">
      <w:pPr>
        <w:jc w:val="both"/>
        <w:rPr>
          <w:rFonts w:cstheme="minorHAnsi"/>
          <w:color w:val="000000" w:themeColor="text1"/>
          <w:lang w:val="en-GB"/>
        </w:rPr>
      </w:pPr>
    </w:p>
    <w:p w:rsidRPr="00E0588A" w:rsidR="008000D0" w:rsidP="00A55569" w:rsidRDefault="008000D0" w14:paraId="67B36454" w14:textId="4481CB6F">
      <w:pPr>
        <w:jc w:val="both"/>
        <w:rPr>
          <w:rFonts w:cstheme="minorHAnsi"/>
          <w:color w:val="000000" w:themeColor="text1"/>
          <w:lang w:val="en-GB"/>
        </w:rPr>
      </w:pPr>
      <w:r w:rsidRPr="00E0588A">
        <w:rPr>
          <w:rFonts w:cstheme="minorHAnsi"/>
          <w:color w:val="000000" w:themeColor="text1"/>
          <w:lang w:val="en-GB"/>
        </w:rPr>
        <w:t>This year follows on from the success of last year’s campaign</w:t>
      </w:r>
      <w:r w:rsidRPr="00E0588A" w:rsidR="00A55569">
        <w:rPr>
          <w:rFonts w:cstheme="minorHAnsi"/>
          <w:color w:val="000000" w:themeColor="text1"/>
          <w:lang w:val="en-GB"/>
        </w:rPr>
        <w:t xml:space="preserve"> at the height of the </w:t>
      </w:r>
      <w:r w:rsidR="00DB46E8">
        <w:rPr>
          <w:rFonts w:cstheme="minorHAnsi"/>
          <w:color w:val="000000" w:themeColor="text1"/>
          <w:lang w:val="en-GB"/>
        </w:rPr>
        <w:t>C</w:t>
      </w:r>
      <w:r w:rsidR="0044156B">
        <w:rPr>
          <w:rFonts w:cstheme="minorHAnsi"/>
          <w:color w:val="000000" w:themeColor="text1"/>
          <w:lang w:val="en-GB"/>
        </w:rPr>
        <w:t>OVID</w:t>
      </w:r>
      <w:r w:rsidR="00DB46E8">
        <w:rPr>
          <w:rFonts w:cstheme="minorHAnsi"/>
          <w:color w:val="000000" w:themeColor="text1"/>
          <w:lang w:val="en-GB"/>
        </w:rPr>
        <w:t xml:space="preserve">-19 </w:t>
      </w:r>
      <w:r w:rsidRPr="00E0588A" w:rsidR="00A55569">
        <w:rPr>
          <w:rFonts w:cstheme="minorHAnsi"/>
          <w:color w:val="000000" w:themeColor="text1"/>
          <w:lang w:val="en-GB"/>
        </w:rPr>
        <w:t>pandemic</w:t>
      </w:r>
      <w:r w:rsidRPr="00E0588A">
        <w:rPr>
          <w:rFonts w:cstheme="minorHAnsi"/>
          <w:color w:val="000000" w:themeColor="text1"/>
          <w:lang w:val="en-GB"/>
        </w:rPr>
        <w:t xml:space="preserve">, which saw </w:t>
      </w:r>
      <w:r w:rsidRPr="00E0588A" w:rsidR="00A55569">
        <w:rPr>
          <w:rFonts w:cstheme="minorHAnsi"/>
          <w:color w:val="000000" w:themeColor="text1"/>
          <w:lang w:val="en-GB"/>
        </w:rPr>
        <w:t>over 840</w:t>
      </w:r>
      <w:r w:rsidRPr="00E0588A">
        <w:rPr>
          <w:rFonts w:cstheme="minorHAnsi"/>
          <w:color w:val="000000" w:themeColor="text1"/>
          <w:lang w:val="en-GB"/>
        </w:rPr>
        <w:t xml:space="preserve"> activities taking place in 11</w:t>
      </w:r>
      <w:r w:rsidRPr="00E0588A" w:rsidR="00A55569">
        <w:rPr>
          <w:rFonts w:cstheme="minorHAnsi"/>
          <w:color w:val="000000" w:themeColor="text1"/>
          <w:lang w:val="en-GB"/>
        </w:rPr>
        <w:t>6</w:t>
      </w:r>
      <w:r w:rsidRPr="00E0588A">
        <w:rPr>
          <w:rFonts w:cstheme="minorHAnsi"/>
          <w:color w:val="000000" w:themeColor="text1"/>
          <w:lang w:val="en-GB"/>
        </w:rPr>
        <w:t xml:space="preserve"> countries, includin</w:t>
      </w:r>
      <w:r w:rsidRPr="00E0588A" w:rsidR="00A55569">
        <w:rPr>
          <w:rFonts w:cstheme="minorHAnsi"/>
          <w:color w:val="000000" w:themeColor="text1"/>
          <w:lang w:val="en-GB"/>
        </w:rPr>
        <w:t>g 152 iconic</w:t>
      </w:r>
      <w:r w:rsidRPr="00E0588A">
        <w:rPr>
          <w:rFonts w:cstheme="minorHAnsi"/>
          <w:color w:val="000000" w:themeColor="text1"/>
          <w:lang w:val="en-GB"/>
        </w:rPr>
        <w:t xml:space="preserve"> monuments </w:t>
      </w:r>
      <w:r w:rsidRPr="00E0588A" w:rsidR="001576C3">
        <w:rPr>
          <w:rFonts w:cstheme="minorHAnsi"/>
          <w:color w:val="000000" w:themeColor="text1"/>
          <w:lang w:val="en-GB"/>
        </w:rPr>
        <w:t>in 91 cities</w:t>
      </w:r>
      <w:r w:rsidRPr="00E0588A">
        <w:rPr>
          <w:rFonts w:cstheme="minorHAnsi"/>
          <w:color w:val="000000" w:themeColor="text1"/>
          <w:lang w:val="en-GB"/>
        </w:rPr>
        <w:t xml:space="preserve"> </w:t>
      </w:r>
      <w:r w:rsidRPr="00E0588A" w:rsidR="001576C3">
        <w:rPr>
          <w:rFonts w:cstheme="minorHAnsi"/>
          <w:color w:val="000000" w:themeColor="text1"/>
          <w:lang w:val="en-GB"/>
        </w:rPr>
        <w:t>were lit up</w:t>
      </w:r>
      <w:r w:rsidRPr="00E0588A">
        <w:rPr>
          <w:rFonts w:cstheme="minorHAnsi"/>
          <w:color w:val="000000" w:themeColor="text1"/>
          <w:lang w:val="en-GB"/>
        </w:rPr>
        <w:t xml:space="preserve"> in the colour</w:t>
      </w:r>
      <w:r w:rsidRPr="00E0588A" w:rsidR="001576C3">
        <w:rPr>
          <w:rFonts w:cstheme="minorHAnsi"/>
          <w:color w:val="000000" w:themeColor="text1"/>
          <w:lang w:val="en-GB"/>
        </w:rPr>
        <w:t xml:space="preserve"> orange for</w:t>
      </w:r>
      <w:r w:rsidRPr="00E0588A">
        <w:rPr>
          <w:rFonts w:cstheme="minorHAnsi"/>
          <w:color w:val="000000" w:themeColor="text1"/>
          <w:lang w:val="en-GB"/>
        </w:rPr>
        <w:t xml:space="preserve"> World Cancer Day, </w:t>
      </w:r>
      <w:r w:rsidRPr="00E0588A" w:rsidR="00A55569">
        <w:rPr>
          <w:rFonts w:cstheme="minorHAnsi"/>
          <w:color w:val="000000" w:themeColor="text1"/>
          <w:lang w:val="en-GB"/>
        </w:rPr>
        <w:t>over</w:t>
      </w:r>
      <w:r w:rsidRPr="00E0588A">
        <w:rPr>
          <w:rFonts w:cstheme="minorHAnsi"/>
          <w:color w:val="000000" w:themeColor="text1"/>
          <w:lang w:val="en-GB"/>
        </w:rPr>
        <w:t xml:space="preserve"> </w:t>
      </w:r>
      <w:r w:rsidRPr="00E0588A" w:rsidR="00A55569">
        <w:rPr>
          <w:rFonts w:cstheme="minorHAnsi"/>
          <w:color w:val="000000" w:themeColor="text1"/>
          <w:lang w:val="en-GB"/>
        </w:rPr>
        <w:t>20</w:t>
      </w:r>
      <w:r w:rsidRPr="00E0588A">
        <w:rPr>
          <w:rFonts w:cstheme="minorHAnsi"/>
          <w:color w:val="000000" w:themeColor="text1"/>
          <w:lang w:val="en-GB"/>
        </w:rPr>
        <w:t>,000 press articles published in 15</w:t>
      </w:r>
      <w:r w:rsidRPr="00E0588A" w:rsidR="00A55569">
        <w:rPr>
          <w:rFonts w:cstheme="minorHAnsi"/>
          <w:color w:val="000000" w:themeColor="text1"/>
          <w:lang w:val="en-GB"/>
        </w:rPr>
        <w:t>6</w:t>
      </w:r>
      <w:r w:rsidRPr="00E0588A">
        <w:rPr>
          <w:rFonts w:cstheme="minorHAnsi"/>
          <w:color w:val="000000" w:themeColor="text1"/>
          <w:lang w:val="en-GB"/>
        </w:rPr>
        <w:t xml:space="preserve"> countries, </w:t>
      </w:r>
      <w:r w:rsidRPr="00E0588A" w:rsidR="00A55569">
        <w:rPr>
          <w:rFonts w:cstheme="minorHAnsi"/>
          <w:color w:val="000000" w:themeColor="text1"/>
          <w:lang w:val="en-GB"/>
        </w:rPr>
        <w:t>and nearly</w:t>
      </w:r>
      <w:r w:rsidRPr="00E0588A">
        <w:rPr>
          <w:rFonts w:cstheme="minorHAnsi"/>
          <w:color w:val="000000" w:themeColor="text1"/>
          <w:lang w:val="en-GB"/>
        </w:rPr>
        <w:t xml:space="preserve"> 7</w:t>
      </w:r>
      <w:r w:rsidRPr="00E0588A" w:rsidR="00A55569">
        <w:rPr>
          <w:rFonts w:cstheme="minorHAnsi"/>
          <w:color w:val="000000" w:themeColor="text1"/>
          <w:lang w:val="en-GB"/>
        </w:rPr>
        <w:t>0</w:t>
      </w:r>
      <w:r w:rsidRPr="00E0588A">
        <w:rPr>
          <w:rFonts w:cstheme="minorHAnsi"/>
          <w:color w:val="000000" w:themeColor="text1"/>
          <w:lang w:val="en-GB"/>
        </w:rPr>
        <w:t xml:space="preserve">0,000 social media </w:t>
      </w:r>
      <w:r w:rsidRPr="00E0588A" w:rsidR="001576C3">
        <w:rPr>
          <w:rFonts w:cstheme="minorHAnsi"/>
          <w:color w:val="000000" w:themeColor="text1"/>
          <w:lang w:val="en-GB"/>
        </w:rPr>
        <w:t>posts were shared</w:t>
      </w:r>
      <w:r w:rsidRPr="00E0588A">
        <w:rPr>
          <w:rFonts w:cstheme="minorHAnsi"/>
          <w:color w:val="000000" w:themeColor="text1"/>
          <w:lang w:val="en-GB"/>
        </w:rPr>
        <w:t xml:space="preserve">, </w:t>
      </w:r>
      <w:r w:rsidRPr="00E0588A" w:rsidR="00A55569">
        <w:rPr>
          <w:rFonts w:cstheme="minorHAnsi"/>
          <w:color w:val="000000" w:themeColor="text1"/>
          <w:lang w:val="en-GB"/>
        </w:rPr>
        <w:t>including at the highest levels from US</w:t>
      </w:r>
      <w:r w:rsidRPr="00E0588A" w:rsidR="001576C3">
        <w:rPr>
          <w:rFonts w:cstheme="minorHAnsi"/>
          <w:color w:val="000000" w:themeColor="text1"/>
          <w:lang w:val="en-GB"/>
        </w:rPr>
        <w:t xml:space="preserve"> P</w:t>
      </w:r>
      <w:r w:rsidRPr="00E0588A" w:rsidR="00A55569">
        <w:rPr>
          <w:rFonts w:cstheme="minorHAnsi"/>
          <w:color w:val="000000" w:themeColor="text1"/>
          <w:lang w:val="en-GB"/>
        </w:rPr>
        <w:t xml:space="preserve">resident Joe Biden, French President Emanuel Macron </w:t>
      </w:r>
      <w:r w:rsidRPr="00E0588A" w:rsidR="00A55569">
        <w:rPr>
          <w:rFonts w:cstheme="minorHAnsi"/>
          <w:color w:val="000000" w:themeColor="text1"/>
          <w:lang w:val="en-GB"/>
        </w:rPr>
        <w:lastRenderedPageBreak/>
        <w:t>and British Prime Minister Boris Johnson. M</w:t>
      </w:r>
      <w:r w:rsidRPr="00E0588A">
        <w:rPr>
          <w:rFonts w:cstheme="minorHAnsi"/>
          <w:color w:val="000000" w:themeColor="text1"/>
          <w:lang w:val="en-GB"/>
        </w:rPr>
        <w:t xml:space="preserve">ore than </w:t>
      </w:r>
      <w:r w:rsidRPr="00E0588A" w:rsidR="00A55569">
        <w:rPr>
          <w:rFonts w:cstheme="minorHAnsi"/>
          <w:color w:val="000000" w:themeColor="text1"/>
          <w:lang w:val="en-GB"/>
        </w:rPr>
        <w:t>11</w:t>
      </w:r>
      <w:r w:rsidRPr="00E0588A" w:rsidR="001576C3">
        <w:rPr>
          <w:rFonts w:cstheme="minorHAnsi"/>
          <w:color w:val="000000" w:themeColor="text1"/>
          <w:lang w:val="en-GB"/>
        </w:rPr>
        <w:t>0</w:t>
      </w:r>
      <w:r w:rsidRPr="00E0588A" w:rsidR="00A55569">
        <w:rPr>
          <w:rFonts w:cstheme="minorHAnsi"/>
          <w:color w:val="000000" w:themeColor="text1"/>
          <w:lang w:val="en-GB"/>
        </w:rPr>
        <w:t xml:space="preserve">,000 campaign materials were downloaded from the website, with </w:t>
      </w:r>
      <w:r w:rsidRPr="00E0588A">
        <w:rPr>
          <w:rFonts w:cstheme="minorHAnsi"/>
          <w:color w:val="000000" w:themeColor="text1"/>
          <w:lang w:val="en-GB"/>
        </w:rPr>
        <w:t xml:space="preserve">50,000 </w:t>
      </w:r>
      <w:r w:rsidRPr="00E0588A" w:rsidR="00A55569">
        <w:rPr>
          <w:rFonts w:cstheme="minorHAnsi"/>
          <w:color w:val="000000" w:themeColor="text1"/>
          <w:lang w:val="en-GB"/>
        </w:rPr>
        <w:t xml:space="preserve">custom posters generated by </w:t>
      </w:r>
      <w:r w:rsidRPr="00E0588A">
        <w:rPr>
          <w:rFonts w:cstheme="minorHAnsi"/>
          <w:color w:val="000000" w:themeColor="text1"/>
          <w:lang w:val="en-GB"/>
        </w:rPr>
        <w:t>visitors.</w:t>
      </w:r>
    </w:p>
    <w:p w:rsidRPr="00E0588A" w:rsidR="008000D0" w:rsidP="008000D0" w:rsidRDefault="008000D0" w14:paraId="681CCAF2" w14:textId="77777777">
      <w:pPr>
        <w:jc w:val="both"/>
        <w:rPr>
          <w:rFonts w:cstheme="minorHAnsi"/>
          <w:color w:val="000000" w:themeColor="text1"/>
          <w:lang w:val="en-GB"/>
        </w:rPr>
      </w:pPr>
    </w:p>
    <w:bookmarkEnd w:id="6"/>
    <w:p w:rsidRPr="00E0588A" w:rsidR="008000D0" w:rsidP="008000D0" w:rsidRDefault="008000D0" w14:paraId="33A29D5A" w14:textId="77777777">
      <w:pPr>
        <w:jc w:val="both"/>
        <w:rPr>
          <w:rFonts w:cstheme="minorHAnsi"/>
          <w:color w:val="000000" w:themeColor="text1"/>
          <w:lang w:val="en-GB"/>
        </w:rPr>
      </w:pPr>
      <w:r w:rsidRPr="00E0588A">
        <w:rPr>
          <w:rFonts w:cstheme="minorHAnsi"/>
          <w:i/>
          <w:iCs/>
          <w:color w:val="000000" w:themeColor="text1"/>
          <w:lang w:val="en-GB"/>
        </w:rPr>
        <w:t>For more information, please visit</w:t>
      </w:r>
      <w:r w:rsidRPr="00E0588A">
        <w:rPr>
          <w:rFonts w:cstheme="minorHAnsi"/>
          <w:color w:val="000000" w:themeColor="text1"/>
          <w:lang w:val="en-GB"/>
        </w:rPr>
        <w:t xml:space="preserve">: </w:t>
      </w:r>
      <w:hyperlink w:history="1" r:id="rId19">
        <w:r w:rsidRPr="00E0588A">
          <w:rPr>
            <w:rStyle w:val="Hyperlink"/>
            <w:rFonts w:cstheme="minorHAnsi"/>
            <w:lang w:val="en-GB"/>
          </w:rPr>
          <w:t>www.worldcancerday.org</w:t>
        </w:r>
      </w:hyperlink>
    </w:p>
    <w:p w:rsidRPr="00E0588A" w:rsidR="004301D0" w:rsidP="004301D0" w:rsidRDefault="004301D0" w14:paraId="00BAAA61" w14:textId="77777777">
      <w:pPr>
        <w:jc w:val="both"/>
        <w:rPr>
          <w:rFonts w:cstheme="minorHAnsi"/>
          <w:color w:val="000000" w:themeColor="text1"/>
          <w:lang w:val="en-GB"/>
        </w:rPr>
      </w:pPr>
    </w:p>
    <w:p w:rsidRPr="00E0588A" w:rsidR="002B4ED1" w:rsidP="004301D0" w:rsidRDefault="004301D0" w14:paraId="4ED024E4" w14:textId="77777777">
      <w:pPr>
        <w:jc w:val="both"/>
        <w:rPr>
          <w:rFonts w:cstheme="minorHAnsi"/>
          <w:color w:val="000000" w:themeColor="text1"/>
          <w:lang w:val="en-GB"/>
        </w:rPr>
      </w:pPr>
      <w:r w:rsidRPr="00E0588A">
        <w:rPr>
          <w:rFonts w:cstheme="minorHAnsi"/>
          <w:i/>
          <w:iCs/>
          <w:color w:val="000000" w:themeColor="text1"/>
          <w:lang w:val="en-GB"/>
        </w:rPr>
        <w:t xml:space="preserve">For more information about specific </w:t>
      </w:r>
      <w:r w:rsidRPr="00E0588A" w:rsidR="001576C3">
        <w:rPr>
          <w:rFonts w:cstheme="minorHAnsi"/>
          <w:i/>
          <w:iCs/>
          <w:color w:val="000000" w:themeColor="text1"/>
          <w:lang w:val="en-GB"/>
        </w:rPr>
        <w:t xml:space="preserve">country </w:t>
      </w:r>
      <w:r w:rsidRPr="00E0588A">
        <w:rPr>
          <w:rFonts w:cstheme="minorHAnsi"/>
          <w:i/>
          <w:iCs/>
          <w:color w:val="000000" w:themeColor="text1"/>
          <w:lang w:val="en-GB"/>
        </w:rPr>
        <w:t>events, please visit</w:t>
      </w:r>
      <w:r w:rsidRPr="00E0588A">
        <w:rPr>
          <w:rFonts w:cstheme="minorHAnsi"/>
          <w:color w:val="000000" w:themeColor="text1"/>
          <w:lang w:val="en-GB"/>
        </w:rPr>
        <w:t xml:space="preserve">: </w:t>
      </w:r>
    </w:p>
    <w:p w:rsidRPr="00E0588A" w:rsidR="004301D0" w:rsidP="004301D0" w:rsidRDefault="00D561B1" w14:paraId="1426FA72" w14:textId="15E357FC">
      <w:pPr>
        <w:jc w:val="both"/>
        <w:rPr>
          <w:rFonts w:cstheme="minorHAnsi"/>
          <w:color w:val="404040" w:themeColor="text1" w:themeTint="BF"/>
          <w:lang w:val="en-GB"/>
        </w:rPr>
      </w:pPr>
      <w:hyperlink w:history="1" r:id="rId20">
        <w:r w:rsidRPr="00E0588A" w:rsidR="002B4ED1">
          <w:rPr>
            <w:rStyle w:val="Hyperlink"/>
            <w:rFonts w:cstheme="minorHAnsi"/>
            <w:lang w:val="en-GB"/>
          </w:rPr>
          <w:t>www.worldcancerday.org/map</w:t>
        </w:r>
      </w:hyperlink>
    </w:p>
    <w:p w:rsidRPr="00E0588A" w:rsidR="004301D0" w:rsidRDefault="004301D0" w14:paraId="0E2AB167" w14:textId="77777777">
      <w:pPr>
        <w:rPr>
          <w:rFonts w:cstheme="minorHAnsi"/>
          <w:lang w:val="en-GB"/>
        </w:rPr>
      </w:pPr>
    </w:p>
    <w:sectPr w:rsidRPr="00E0588A" w:rsidR="004301D0" w:rsidSect="0080418B">
      <w:headerReference w:type="default" r:id="rId21"/>
      <w:pgSz w:w="11900" w:h="16840" w:orient="portrait"/>
      <w:pgMar w:top="2552"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EG" w:author="Eric Grant" w:date="2021-12-17T11:27:00Z" w:id="0">
    <w:p w:rsidR="00255F22" w:rsidP="00255F22" w:rsidRDefault="00255F22" w14:paraId="00C15EF1" w14:textId="03B9AC22">
      <w:pPr>
        <w:pStyle w:val="CommentText"/>
      </w:pPr>
      <w:r>
        <w:rPr>
          <w:rStyle w:val="CommentReference"/>
        </w:rPr>
        <w:annotationRef/>
      </w:r>
      <w:r>
        <w:t>The title should mention WCD and summarize your organisation’s actions connected to the Day and the issue of equity</w:t>
      </w:r>
    </w:p>
  </w:comment>
  <w:comment w:initials="EG" w:author="Eric Grant" w:date="2021-12-17T11:42:00Z" w:id="4">
    <w:p w:rsidR="0044156B" w:rsidRDefault="002B4ED1" w14:paraId="393E5E27" w14:textId="77777777">
      <w:r>
        <w:rPr>
          <w:rStyle w:val="CommentReference"/>
        </w:rPr>
        <w:annotationRef/>
      </w:r>
      <w:r w:rsidR="0044156B">
        <w:rPr>
          <w:rFonts w:asciiTheme="minorHAnsi" w:hAnsiTheme="minorHAnsi" w:eastAsiaTheme="minorHAnsi" w:cstheme="minorBidi"/>
          <w:sz w:val="20"/>
          <w:szCs w:val="20"/>
          <w:lang w:val="en-GB" w:eastAsia="en-US"/>
        </w:rPr>
        <w:t xml:space="preserve">Note: this quotation can be used in your release, but please do not alter it in any way. </w:t>
      </w:r>
    </w:p>
    <w:p w:rsidR="002B4ED1" w:rsidP="0044156B" w:rsidRDefault="0044156B" w14:paraId="09F6F0B7" w14:textId="28AEDAEE">
      <w:pPr>
        <w:pStyle w:val="CommentText"/>
      </w:pPr>
      <w:r>
        <w:t>You can also choose not to include it at all.</w:t>
      </w:r>
    </w:p>
  </w:comment>
  <w:comment w:initials="EG" w:author="Eric Grant" w:date="2021-12-17T11:43:00Z" w:id="5">
    <w:p w:rsidR="002B4ED1" w:rsidP="002B4ED1" w:rsidRDefault="002B4ED1" w14:paraId="6471A9AC" w14:textId="15D1BB8A">
      <w:pPr>
        <w:pStyle w:val="CommentText"/>
      </w:pPr>
      <w:r>
        <w:rPr>
          <w:rStyle w:val="CommentReference"/>
        </w:rPr>
        <w:annotationRef/>
      </w:r>
      <w:r>
        <w:t xml:space="preserve">You can link to the WCD press page, and attach any other relevant information journalists might need, for instance headshot of your spokesperson quoted, images from your organisation’s activities… </w:t>
      </w:r>
    </w:p>
  </w:comment>
</w:comments>
</file>

<file path=word/commentsExtended.xml><?xml version="1.0" encoding="utf-8"?>
<w15:commentsEx xmlns:mc="http://schemas.openxmlformats.org/markup-compatibility/2006" xmlns:w15="http://schemas.microsoft.com/office/word/2012/wordml" mc:Ignorable="w15">
  <w15:commentEx w15:done="0" w15:paraId="00C15EF1"/>
  <w15:commentEx w15:done="0" w15:paraId="09F6F0B7"/>
  <w15:commentEx w15:done="0" w15:paraId="6471A9A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66F2BF" w16cex:dateUtc="2021-12-17T10:27:00Z"/>
  <w16cex:commentExtensible w16cex:durableId="2566F611" w16cex:dateUtc="2021-12-17T10:42:00Z"/>
  <w16cex:commentExtensible w16cex:durableId="2566F672" w16cex:dateUtc="2021-12-17T10:43:00Z"/>
</w16cex:commentsExtensible>
</file>

<file path=word/commentsIds.xml><?xml version="1.0" encoding="utf-8"?>
<w16cid:commentsIds xmlns:mc="http://schemas.openxmlformats.org/markup-compatibility/2006" xmlns:w16cid="http://schemas.microsoft.com/office/word/2016/wordml/cid" mc:Ignorable="w16cid">
  <w16cid:commentId w16cid:paraId="00C15EF1" w16cid:durableId="2566F2BF"/>
  <w16cid:commentId w16cid:paraId="09F6F0B7" w16cid:durableId="2566F611"/>
  <w16cid:commentId w16cid:paraId="6471A9AC" w16cid:durableId="2566F6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61B1" w:rsidP="0080418B" w:rsidRDefault="00D561B1" w14:paraId="01D9B375" w14:textId="77777777">
      <w:r>
        <w:separator/>
      </w:r>
    </w:p>
  </w:endnote>
  <w:endnote w:type="continuationSeparator" w:id="0">
    <w:p w:rsidR="00D561B1" w:rsidP="0080418B" w:rsidRDefault="00D561B1" w14:paraId="2A1E9EB7" w14:textId="77777777">
      <w:r>
        <w:continuationSeparator/>
      </w:r>
    </w:p>
  </w:endnote>
  <w:endnote w:type="continuationNotice" w:id="1">
    <w:p w:rsidR="00D561B1" w:rsidRDefault="00D561B1" w14:paraId="0053288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61B1" w:rsidP="0080418B" w:rsidRDefault="00D561B1" w14:paraId="1CB607C7" w14:textId="77777777">
      <w:r>
        <w:separator/>
      </w:r>
    </w:p>
  </w:footnote>
  <w:footnote w:type="continuationSeparator" w:id="0">
    <w:p w:rsidR="00D561B1" w:rsidP="0080418B" w:rsidRDefault="00D561B1" w14:paraId="738A838B" w14:textId="77777777">
      <w:r>
        <w:continuationSeparator/>
      </w:r>
    </w:p>
  </w:footnote>
  <w:footnote w:type="continuationNotice" w:id="1">
    <w:p w:rsidR="00D561B1" w:rsidRDefault="00D561B1" w14:paraId="2F95EF7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p w:rsidR="0080418B" w:rsidP="009650EC" w:rsidRDefault="00255F22" w14:paraId="251CF9A6" w14:textId="63489A38">
    <w:pPr>
      <w:pStyle w:val="Header"/>
      <w:ind w:left="-284"/>
    </w:pPr>
    <w:r>
      <w:rPr>
        <w:noProof/>
        <w:lang w:eastAsia="en-GB"/>
      </w:rPr>
      <mc:AlternateContent>
        <mc:Choice Requires="wps">
          <w:drawing>
            <wp:anchor distT="0" distB="0" distL="114300" distR="114300" simplePos="0" relativeHeight="251659264" behindDoc="0" locked="0" layoutInCell="1" allowOverlap="1" wp14:anchorId="50EB222D" wp14:editId="63894962">
              <wp:simplePos x="0" y="0"/>
              <wp:positionH relativeFrom="column">
                <wp:posOffset>-182880</wp:posOffset>
              </wp:positionH>
              <wp:positionV relativeFrom="paragraph">
                <wp:posOffset>24765</wp:posOffset>
              </wp:positionV>
              <wp:extent cx="1714500" cy="685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714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Pr="006669E9" w:rsidR="00255F22" w:rsidP="00255F22" w:rsidRDefault="00255F22" w14:paraId="355A6704" w14:textId="3A03DAF9">
                          <w:pPr>
                            <w:rPr>
                              <w:rFonts w:ascii="Arial" w:hAnsi="Arial" w:cs="Arial"/>
                              <w:sz w:val="20"/>
                              <w:szCs w:val="20"/>
                              <w:lang w:val="en-US"/>
                            </w:rPr>
                          </w:pPr>
                          <w:r>
                            <w:rPr>
                              <w:rFonts w:cstheme="minorHAnsi"/>
                              <w:highlight w:val="yellow"/>
                            </w:rPr>
                            <w:t>[</w:t>
                          </w:r>
                          <w:r w:rsidRPr="00E24B8D">
                            <w:rPr>
                              <w:rFonts w:ascii="Arial" w:hAnsi="Arial" w:cs="Arial"/>
                              <w:sz w:val="20"/>
                              <w:szCs w:val="20"/>
                              <w:highlight w:val="yellow"/>
                            </w:rPr>
                            <w:t xml:space="preserve">Your organisation logo can be inserted </w:t>
                          </w:r>
                          <w:r w:rsidRPr="006669E9" w:rsidR="006669E9">
                            <w:rPr>
                              <w:rFonts w:ascii="Arial" w:hAnsi="Arial" w:cs="Arial"/>
                              <w:sz w:val="20"/>
                              <w:szCs w:val="20"/>
                              <w:highlight w:val="yellow"/>
                              <w:lang w:val="en-US"/>
                            </w:rPr>
                            <w:t>here</w:t>
                          </w:r>
                          <w:r>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50EB222D">
              <v:stroke joinstyle="miter"/>
              <v:path gradientshapeok="t" o:connecttype="rect"/>
            </v:shapetype>
            <v:shape id="Text Box 22" style="position:absolute;left:0;text-align:left;margin-left:-14.4pt;margin-top:1.95pt;width:13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">
              <v:textbox>
                <w:txbxContent>
                  <w:p w:rsidRPr="006669E9" w:rsidR="00255F22" w:rsidP="00255F22" w:rsidRDefault="00255F22" w14:paraId="355A6704" w14:textId="3A03DAF9">
                    <w:pPr>
                      <w:rPr>
                        <w:rFonts w:ascii="Arial" w:hAnsi="Arial" w:cs="Arial"/>
                        <w:sz w:val="20"/>
                        <w:szCs w:val="20"/>
                        <w:lang w:val="en-US"/>
                      </w:rPr>
                    </w:pPr>
                    <w:r>
                      <w:rPr>
                        <w:rFonts w:cstheme="minorHAnsi"/>
                        <w:highlight w:val="yellow"/>
                      </w:rPr>
                      <w:t>[</w:t>
                    </w:r>
                    <w:r w:rsidRPr="00E24B8D">
                      <w:rPr>
                        <w:rFonts w:ascii="Arial" w:hAnsi="Arial" w:cs="Arial"/>
                        <w:sz w:val="20"/>
                        <w:szCs w:val="20"/>
                        <w:highlight w:val="yellow"/>
                      </w:rPr>
                      <w:t xml:space="preserve">Your organisation logo can be inserted </w:t>
                    </w:r>
                    <w:r w:rsidRPr="006669E9" w:rsidR="006669E9">
                      <w:rPr>
                        <w:rFonts w:ascii="Arial" w:hAnsi="Arial" w:cs="Arial"/>
                        <w:sz w:val="20"/>
                        <w:szCs w:val="20"/>
                        <w:highlight w:val="yellow"/>
                        <w:lang w:val="en-US"/>
                      </w:rPr>
                      <w:t>here</w:t>
                    </w:r>
                    <w:r>
                      <w:rPr>
                        <w:rFonts w:cstheme="minorHAnsi"/>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D4D"/>
    <w:multiLevelType w:val="hybridMultilevel"/>
    <w:tmpl w:val="32FC3E54"/>
    <w:lvl w:ilvl="0" w:tplc="547A4BB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59235B"/>
    <w:multiLevelType w:val="hybridMultilevel"/>
    <w:tmpl w:val="DE7A6882"/>
    <w:lvl w:ilvl="0" w:tplc="AC0CE1FA">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F6D568E"/>
    <w:multiLevelType w:val="multilevel"/>
    <w:tmpl w:val="9682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4B5A59"/>
    <w:multiLevelType w:val="hybridMultilevel"/>
    <w:tmpl w:val="7B0274DE"/>
    <w:lvl w:ilvl="0" w:tplc="E1647E36">
      <w:start w:val="4"/>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9C21382"/>
    <w:multiLevelType w:val="hybridMultilevel"/>
    <w:tmpl w:val="94343244"/>
    <w:lvl w:ilvl="0" w:tplc="514E8292">
      <w:numFmt w:val="bullet"/>
      <w:lvlText w:val="–"/>
      <w:lvlJc w:val="left"/>
      <w:pPr>
        <w:ind w:left="720" w:hanging="360"/>
      </w:pPr>
      <w:rPr>
        <w:rFonts w:hint="default" w:ascii="Calibri" w:hAnsi="Calibri" w:eastAsia="Times New Roman" w:cs="Calibri"/>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9817E13"/>
    <w:multiLevelType w:val="hybridMultilevel"/>
    <w:tmpl w:val="C39E1738"/>
    <w:lvl w:ilvl="0" w:tplc="3200718E">
      <w:start w:val="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CAB4E1F"/>
    <w:multiLevelType w:val="hybridMultilevel"/>
    <w:tmpl w:val="4DBCA19C"/>
    <w:lvl w:ilvl="0" w:tplc="D420552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B626152"/>
    <w:multiLevelType w:val="hybridMultilevel"/>
    <w:tmpl w:val="C58072B6"/>
    <w:lvl w:ilvl="0" w:tplc="373A301A">
      <w:numFmt w:val="bullet"/>
      <w:lvlText w:val=""/>
      <w:lvlJc w:val="left"/>
      <w:pPr>
        <w:ind w:left="720" w:hanging="360"/>
      </w:pPr>
      <w:rPr>
        <w:rFonts w:hint="default" w:ascii="Wingdings" w:hAnsi="Wingdings"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C2E739D"/>
    <w:multiLevelType w:val="hybridMultilevel"/>
    <w:tmpl w:val="3B48CCA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DE8299E"/>
    <w:multiLevelType w:val="hybridMultilevel"/>
    <w:tmpl w:val="D20237DA"/>
    <w:lvl w:ilvl="0" w:tplc="1070FC6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022182D"/>
    <w:multiLevelType w:val="hybridMultilevel"/>
    <w:tmpl w:val="60E6B972"/>
    <w:lvl w:ilvl="0" w:tplc="D8BC675A">
      <w:start w:val="2"/>
      <w:numFmt w:val="bullet"/>
      <w:lvlText w:val="-"/>
      <w:lvlJc w:val="left"/>
      <w:pPr>
        <w:ind w:left="720" w:hanging="360"/>
      </w:pPr>
      <w:rPr>
        <w:rFonts w:hint="default" w:ascii="Calibri" w:hAnsi="Calibri" w:cs="Calibri" w:eastAsiaTheme="minorHAnsi"/>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8007ABE"/>
    <w:multiLevelType w:val="hybridMultilevel"/>
    <w:tmpl w:val="5E86A312"/>
    <w:lvl w:ilvl="0" w:tplc="0D8C0E14">
      <w:start w:val="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D6853AC"/>
    <w:multiLevelType w:val="hybridMultilevel"/>
    <w:tmpl w:val="39A871C8"/>
    <w:lvl w:ilvl="0" w:tplc="994EBDA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7"/>
  </w:num>
  <w:num w:numId="4">
    <w:abstractNumId w:val="2"/>
  </w:num>
  <w:num w:numId="5">
    <w:abstractNumId w:val="10"/>
  </w:num>
  <w:num w:numId="6">
    <w:abstractNumId w:val="8"/>
  </w:num>
  <w:num w:numId="7">
    <w:abstractNumId w:val="5"/>
  </w:num>
  <w:num w:numId="8">
    <w:abstractNumId w:val="1"/>
  </w:num>
  <w:num w:numId="9">
    <w:abstractNumId w:val="11"/>
  </w:num>
  <w:num w:numId="10">
    <w:abstractNumId w:val="12"/>
  </w:num>
  <w:num w:numId="11">
    <w:abstractNumId w:val="6"/>
  </w:num>
  <w:num w:numId="12">
    <w:abstractNumId w:val="9"/>
  </w:num>
  <w:num w:numId="13">
    <w:abstractNumId w:val="4"/>
  </w:num>
</w:numbering>
</file>

<file path=word/people.xml><?xml version="1.0" encoding="utf-8"?>
<w15:people xmlns:mc="http://schemas.openxmlformats.org/markup-compatibility/2006" xmlns:w15="http://schemas.microsoft.com/office/word/2012/wordml" mc:Ignorable="w15">
  <w15:person w15:author="Eric Grant">
    <w15:presenceInfo w15:providerId="AD" w15:userId="S::grant@uicc.org::67401f9e-e445-447c-bcfc-2611a4c4e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40"/>
    <w:rsid w:val="000032F4"/>
    <w:rsid w:val="0000422F"/>
    <w:rsid w:val="00013227"/>
    <w:rsid w:val="00030CB4"/>
    <w:rsid w:val="000435C7"/>
    <w:rsid w:val="000436AF"/>
    <w:rsid w:val="00054B54"/>
    <w:rsid w:val="0006144F"/>
    <w:rsid w:val="000624EA"/>
    <w:rsid w:val="00077B92"/>
    <w:rsid w:val="00082C6F"/>
    <w:rsid w:val="000A110C"/>
    <w:rsid w:val="000A684F"/>
    <w:rsid w:val="000B1710"/>
    <w:rsid w:val="000B400B"/>
    <w:rsid w:val="000B720E"/>
    <w:rsid w:val="000C41AC"/>
    <w:rsid w:val="000C4D7C"/>
    <w:rsid w:val="000C50CC"/>
    <w:rsid w:val="000D5336"/>
    <w:rsid w:val="000E1275"/>
    <w:rsid w:val="000E3E40"/>
    <w:rsid w:val="000E66CE"/>
    <w:rsid w:val="001010BE"/>
    <w:rsid w:val="0010535B"/>
    <w:rsid w:val="00122035"/>
    <w:rsid w:val="00132033"/>
    <w:rsid w:val="00152211"/>
    <w:rsid w:val="001576C3"/>
    <w:rsid w:val="00157D6B"/>
    <w:rsid w:val="001603F3"/>
    <w:rsid w:val="001605C8"/>
    <w:rsid w:val="001718EF"/>
    <w:rsid w:val="00174805"/>
    <w:rsid w:val="00191E24"/>
    <w:rsid w:val="00192008"/>
    <w:rsid w:val="0019536E"/>
    <w:rsid w:val="001B3B0A"/>
    <w:rsid w:val="001C0B53"/>
    <w:rsid w:val="001C180B"/>
    <w:rsid w:val="001C3384"/>
    <w:rsid w:val="001D1468"/>
    <w:rsid w:val="001E2A88"/>
    <w:rsid w:val="001E693C"/>
    <w:rsid w:val="00212C72"/>
    <w:rsid w:val="00217525"/>
    <w:rsid w:val="00231241"/>
    <w:rsid w:val="00255F22"/>
    <w:rsid w:val="00270C7F"/>
    <w:rsid w:val="0027473C"/>
    <w:rsid w:val="00280682"/>
    <w:rsid w:val="00285323"/>
    <w:rsid w:val="00285879"/>
    <w:rsid w:val="002866C3"/>
    <w:rsid w:val="002877C9"/>
    <w:rsid w:val="00291D8E"/>
    <w:rsid w:val="0029605F"/>
    <w:rsid w:val="002A316A"/>
    <w:rsid w:val="002A3F33"/>
    <w:rsid w:val="002B4ED1"/>
    <w:rsid w:val="002B5552"/>
    <w:rsid w:val="002B688A"/>
    <w:rsid w:val="002C1106"/>
    <w:rsid w:val="002D4883"/>
    <w:rsid w:val="002D78F4"/>
    <w:rsid w:val="002E692C"/>
    <w:rsid w:val="002F0E93"/>
    <w:rsid w:val="002F4C35"/>
    <w:rsid w:val="002F548A"/>
    <w:rsid w:val="002F66EB"/>
    <w:rsid w:val="00304154"/>
    <w:rsid w:val="00315418"/>
    <w:rsid w:val="00315CA0"/>
    <w:rsid w:val="00316502"/>
    <w:rsid w:val="0032311A"/>
    <w:rsid w:val="00326C30"/>
    <w:rsid w:val="0032756F"/>
    <w:rsid w:val="003301C7"/>
    <w:rsid w:val="00345CB3"/>
    <w:rsid w:val="00351761"/>
    <w:rsid w:val="0037226B"/>
    <w:rsid w:val="003746B6"/>
    <w:rsid w:val="00374790"/>
    <w:rsid w:val="0037500E"/>
    <w:rsid w:val="00377B33"/>
    <w:rsid w:val="00392466"/>
    <w:rsid w:val="003A37D6"/>
    <w:rsid w:val="003B49CB"/>
    <w:rsid w:val="003C704A"/>
    <w:rsid w:val="003E39F8"/>
    <w:rsid w:val="003E4D2B"/>
    <w:rsid w:val="0040304A"/>
    <w:rsid w:val="00406632"/>
    <w:rsid w:val="00407FE3"/>
    <w:rsid w:val="004104B6"/>
    <w:rsid w:val="0042333B"/>
    <w:rsid w:val="004301D0"/>
    <w:rsid w:val="004306C5"/>
    <w:rsid w:val="00436C88"/>
    <w:rsid w:val="00436EFF"/>
    <w:rsid w:val="0044064E"/>
    <w:rsid w:val="0044156B"/>
    <w:rsid w:val="00442473"/>
    <w:rsid w:val="00446B7F"/>
    <w:rsid w:val="00455BB9"/>
    <w:rsid w:val="00457522"/>
    <w:rsid w:val="0046056B"/>
    <w:rsid w:val="0046579E"/>
    <w:rsid w:val="00466695"/>
    <w:rsid w:val="0047448D"/>
    <w:rsid w:val="00476370"/>
    <w:rsid w:val="00477CF8"/>
    <w:rsid w:val="00486854"/>
    <w:rsid w:val="004878EE"/>
    <w:rsid w:val="004963D7"/>
    <w:rsid w:val="004A45C8"/>
    <w:rsid w:val="004B1853"/>
    <w:rsid w:val="004B2DF9"/>
    <w:rsid w:val="004B4950"/>
    <w:rsid w:val="004B59B3"/>
    <w:rsid w:val="004C6145"/>
    <w:rsid w:val="004D3720"/>
    <w:rsid w:val="004D7C70"/>
    <w:rsid w:val="004E3602"/>
    <w:rsid w:val="004F051E"/>
    <w:rsid w:val="004F0BC9"/>
    <w:rsid w:val="004F19F1"/>
    <w:rsid w:val="005040AC"/>
    <w:rsid w:val="00506AA8"/>
    <w:rsid w:val="00507D09"/>
    <w:rsid w:val="00527F60"/>
    <w:rsid w:val="00531C94"/>
    <w:rsid w:val="005409A8"/>
    <w:rsid w:val="00545496"/>
    <w:rsid w:val="0055313E"/>
    <w:rsid w:val="005601F9"/>
    <w:rsid w:val="0056058D"/>
    <w:rsid w:val="005621C9"/>
    <w:rsid w:val="00564129"/>
    <w:rsid w:val="005647C3"/>
    <w:rsid w:val="005653C3"/>
    <w:rsid w:val="00567F8D"/>
    <w:rsid w:val="005730C3"/>
    <w:rsid w:val="00586645"/>
    <w:rsid w:val="005A7EA8"/>
    <w:rsid w:val="005B7E6D"/>
    <w:rsid w:val="005C0557"/>
    <w:rsid w:val="005C63C5"/>
    <w:rsid w:val="005C720E"/>
    <w:rsid w:val="005C794F"/>
    <w:rsid w:val="005D2775"/>
    <w:rsid w:val="005D2F6F"/>
    <w:rsid w:val="005F0818"/>
    <w:rsid w:val="0060124C"/>
    <w:rsid w:val="00610D9B"/>
    <w:rsid w:val="00611693"/>
    <w:rsid w:val="00620E08"/>
    <w:rsid w:val="00626F9B"/>
    <w:rsid w:val="00627ADB"/>
    <w:rsid w:val="00631D08"/>
    <w:rsid w:val="00637D13"/>
    <w:rsid w:val="00637EDF"/>
    <w:rsid w:val="00652327"/>
    <w:rsid w:val="0066256F"/>
    <w:rsid w:val="0066562B"/>
    <w:rsid w:val="006669E9"/>
    <w:rsid w:val="00670368"/>
    <w:rsid w:val="006747A3"/>
    <w:rsid w:val="00674F70"/>
    <w:rsid w:val="0067669F"/>
    <w:rsid w:val="00690EB8"/>
    <w:rsid w:val="00696DBA"/>
    <w:rsid w:val="006A3C5A"/>
    <w:rsid w:val="006A75A5"/>
    <w:rsid w:val="006B00E2"/>
    <w:rsid w:val="006B2629"/>
    <w:rsid w:val="006B4BCC"/>
    <w:rsid w:val="006C5C91"/>
    <w:rsid w:val="006C5CED"/>
    <w:rsid w:val="006E1225"/>
    <w:rsid w:val="006E78AD"/>
    <w:rsid w:val="006EF3E0"/>
    <w:rsid w:val="006F2EBB"/>
    <w:rsid w:val="006F3842"/>
    <w:rsid w:val="007120DF"/>
    <w:rsid w:val="00725CE0"/>
    <w:rsid w:val="00731F4F"/>
    <w:rsid w:val="007322A2"/>
    <w:rsid w:val="00733A44"/>
    <w:rsid w:val="00734C31"/>
    <w:rsid w:val="00736338"/>
    <w:rsid w:val="00753114"/>
    <w:rsid w:val="00762D80"/>
    <w:rsid w:val="00763B57"/>
    <w:rsid w:val="007656C0"/>
    <w:rsid w:val="00771FCD"/>
    <w:rsid w:val="00772A72"/>
    <w:rsid w:val="00780553"/>
    <w:rsid w:val="00780D2E"/>
    <w:rsid w:val="007C2C6B"/>
    <w:rsid w:val="007C3CD1"/>
    <w:rsid w:val="007E1D4D"/>
    <w:rsid w:val="007F6033"/>
    <w:rsid w:val="008000D0"/>
    <w:rsid w:val="00802017"/>
    <w:rsid w:val="00802E28"/>
    <w:rsid w:val="00803548"/>
    <w:rsid w:val="0080418B"/>
    <w:rsid w:val="00811955"/>
    <w:rsid w:val="008127D3"/>
    <w:rsid w:val="00815198"/>
    <w:rsid w:val="0082006B"/>
    <w:rsid w:val="008254F8"/>
    <w:rsid w:val="00830B74"/>
    <w:rsid w:val="00832891"/>
    <w:rsid w:val="00842C3F"/>
    <w:rsid w:val="008430E3"/>
    <w:rsid w:val="00856E39"/>
    <w:rsid w:val="00857DB2"/>
    <w:rsid w:val="00861CAA"/>
    <w:rsid w:val="0086350D"/>
    <w:rsid w:val="00884D29"/>
    <w:rsid w:val="00893E8F"/>
    <w:rsid w:val="0089611C"/>
    <w:rsid w:val="008A00D2"/>
    <w:rsid w:val="008A11D4"/>
    <w:rsid w:val="008B3102"/>
    <w:rsid w:val="008B3473"/>
    <w:rsid w:val="008E0CCA"/>
    <w:rsid w:val="008E2378"/>
    <w:rsid w:val="008F70A5"/>
    <w:rsid w:val="00902197"/>
    <w:rsid w:val="00910614"/>
    <w:rsid w:val="0091347D"/>
    <w:rsid w:val="00915812"/>
    <w:rsid w:val="009238D2"/>
    <w:rsid w:val="00942301"/>
    <w:rsid w:val="00942D5B"/>
    <w:rsid w:val="00961A68"/>
    <w:rsid w:val="00962DD6"/>
    <w:rsid w:val="009650EC"/>
    <w:rsid w:val="00966094"/>
    <w:rsid w:val="00966FD9"/>
    <w:rsid w:val="009A1083"/>
    <w:rsid w:val="009A288D"/>
    <w:rsid w:val="009A718A"/>
    <w:rsid w:val="009B006E"/>
    <w:rsid w:val="009B41FC"/>
    <w:rsid w:val="009B52D1"/>
    <w:rsid w:val="009B5961"/>
    <w:rsid w:val="009B5B8F"/>
    <w:rsid w:val="009B671A"/>
    <w:rsid w:val="009C016E"/>
    <w:rsid w:val="009C6EAD"/>
    <w:rsid w:val="009C74CF"/>
    <w:rsid w:val="009D26FD"/>
    <w:rsid w:val="009D3666"/>
    <w:rsid w:val="009D7EC8"/>
    <w:rsid w:val="009E771B"/>
    <w:rsid w:val="009F1270"/>
    <w:rsid w:val="009F5CEC"/>
    <w:rsid w:val="009F791D"/>
    <w:rsid w:val="00A06C21"/>
    <w:rsid w:val="00A10E81"/>
    <w:rsid w:val="00A15183"/>
    <w:rsid w:val="00A21B9A"/>
    <w:rsid w:val="00A33B4A"/>
    <w:rsid w:val="00A45286"/>
    <w:rsid w:val="00A5384A"/>
    <w:rsid w:val="00A54A82"/>
    <w:rsid w:val="00A55569"/>
    <w:rsid w:val="00A61510"/>
    <w:rsid w:val="00A62B0F"/>
    <w:rsid w:val="00A64E8F"/>
    <w:rsid w:val="00A65954"/>
    <w:rsid w:val="00A77ECC"/>
    <w:rsid w:val="00A83D69"/>
    <w:rsid w:val="00A90BD7"/>
    <w:rsid w:val="00A9150C"/>
    <w:rsid w:val="00A929ED"/>
    <w:rsid w:val="00A93F2D"/>
    <w:rsid w:val="00AA2415"/>
    <w:rsid w:val="00AA4BE4"/>
    <w:rsid w:val="00AA713D"/>
    <w:rsid w:val="00AB0A46"/>
    <w:rsid w:val="00AC02FA"/>
    <w:rsid w:val="00AD58CB"/>
    <w:rsid w:val="00AD7DC9"/>
    <w:rsid w:val="00AE1A81"/>
    <w:rsid w:val="00AF670A"/>
    <w:rsid w:val="00B036FD"/>
    <w:rsid w:val="00B15047"/>
    <w:rsid w:val="00B17550"/>
    <w:rsid w:val="00B24680"/>
    <w:rsid w:val="00B36B81"/>
    <w:rsid w:val="00B43FBD"/>
    <w:rsid w:val="00B510B5"/>
    <w:rsid w:val="00B5136E"/>
    <w:rsid w:val="00B6788D"/>
    <w:rsid w:val="00B70C31"/>
    <w:rsid w:val="00B77E08"/>
    <w:rsid w:val="00B77ED1"/>
    <w:rsid w:val="00B819B0"/>
    <w:rsid w:val="00B83466"/>
    <w:rsid w:val="00BA5C87"/>
    <w:rsid w:val="00BA6945"/>
    <w:rsid w:val="00BB11EB"/>
    <w:rsid w:val="00BB5621"/>
    <w:rsid w:val="00BB6157"/>
    <w:rsid w:val="00BC3826"/>
    <w:rsid w:val="00BC73D3"/>
    <w:rsid w:val="00BD238B"/>
    <w:rsid w:val="00BD3949"/>
    <w:rsid w:val="00BD6E54"/>
    <w:rsid w:val="00BD6E65"/>
    <w:rsid w:val="00BE211D"/>
    <w:rsid w:val="00BE2295"/>
    <w:rsid w:val="00BE7FE8"/>
    <w:rsid w:val="00BF015A"/>
    <w:rsid w:val="00BF275C"/>
    <w:rsid w:val="00C02636"/>
    <w:rsid w:val="00C1069A"/>
    <w:rsid w:val="00C1403B"/>
    <w:rsid w:val="00C16FAE"/>
    <w:rsid w:val="00C21D08"/>
    <w:rsid w:val="00C24C8A"/>
    <w:rsid w:val="00C4069C"/>
    <w:rsid w:val="00C414C8"/>
    <w:rsid w:val="00C46A1C"/>
    <w:rsid w:val="00C46DDC"/>
    <w:rsid w:val="00C472C5"/>
    <w:rsid w:val="00C56CC4"/>
    <w:rsid w:val="00C57A4F"/>
    <w:rsid w:val="00C61C33"/>
    <w:rsid w:val="00C72D64"/>
    <w:rsid w:val="00C7702A"/>
    <w:rsid w:val="00C8363B"/>
    <w:rsid w:val="00C84428"/>
    <w:rsid w:val="00C90A56"/>
    <w:rsid w:val="00C914B9"/>
    <w:rsid w:val="00C9247C"/>
    <w:rsid w:val="00C93454"/>
    <w:rsid w:val="00C97467"/>
    <w:rsid w:val="00CA2AF4"/>
    <w:rsid w:val="00CA34C0"/>
    <w:rsid w:val="00CA3741"/>
    <w:rsid w:val="00CA72BF"/>
    <w:rsid w:val="00CA74FF"/>
    <w:rsid w:val="00CA7861"/>
    <w:rsid w:val="00CC0CA2"/>
    <w:rsid w:val="00CF1956"/>
    <w:rsid w:val="00D1557E"/>
    <w:rsid w:val="00D16CF8"/>
    <w:rsid w:val="00D26EE9"/>
    <w:rsid w:val="00D32E13"/>
    <w:rsid w:val="00D33CF0"/>
    <w:rsid w:val="00D358A2"/>
    <w:rsid w:val="00D36BF8"/>
    <w:rsid w:val="00D41864"/>
    <w:rsid w:val="00D42AAD"/>
    <w:rsid w:val="00D51908"/>
    <w:rsid w:val="00D55747"/>
    <w:rsid w:val="00D561B1"/>
    <w:rsid w:val="00D65A15"/>
    <w:rsid w:val="00D710C7"/>
    <w:rsid w:val="00D73F04"/>
    <w:rsid w:val="00D74079"/>
    <w:rsid w:val="00D870BB"/>
    <w:rsid w:val="00D90A6D"/>
    <w:rsid w:val="00D9531C"/>
    <w:rsid w:val="00D96890"/>
    <w:rsid w:val="00DA17E3"/>
    <w:rsid w:val="00DA2E78"/>
    <w:rsid w:val="00DA7DE1"/>
    <w:rsid w:val="00DB46E8"/>
    <w:rsid w:val="00DB6D21"/>
    <w:rsid w:val="00DC4DDB"/>
    <w:rsid w:val="00DC592B"/>
    <w:rsid w:val="00DD61D9"/>
    <w:rsid w:val="00DD64E9"/>
    <w:rsid w:val="00DD7C7E"/>
    <w:rsid w:val="00DE66EB"/>
    <w:rsid w:val="00DF0225"/>
    <w:rsid w:val="00DF07A5"/>
    <w:rsid w:val="00DF1618"/>
    <w:rsid w:val="00E0588A"/>
    <w:rsid w:val="00E11784"/>
    <w:rsid w:val="00E13253"/>
    <w:rsid w:val="00E202F1"/>
    <w:rsid w:val="00E27DBC"/>
    <w:rsid w:val="00E300EB"/>
    <w:rsid w:val="00E40B89"/>
    <w:rsid w:val="00E40F7E"/>
    <w:rsid w:val="00E43584"/>
    <w:rsid w:val="00E43850"/>
    <w:rsid w:val="00E4486D"/>
    <w:rsid w:val="00E616F7"/>
    <w:rsid w:val="00E731F9"/>
    <w:rsid w:val="00E81A7C"/>
    <w:rsid w:val="00E81FE8"/>
    <w:rsid w:val="00E879A4"/>
    <w:rsid w:val="00E903C2"/>
    <w:rsid w:val="00E9740F"/>
    <w:rsid w:val="00EA3C5C"/>
    <w:rsid w:val="00EA4F32"/>
    <w:rsid w:val="00EA5DA5"/>
    <w:rsid w:val="00EC0BE0"/>
    <w:rsid w:val="00EC565E"/>
    <w:rsid w:val="00ED515D"/>
    <w:rsid w:val="00ED5DF7"/>
    <w:rsid w:val="00EE65EE"/>
    <w:rsid w:val="00EF64D1"/>
    <w:rsid w:val="00F03345"/>
    <w:rsid w:val="00F12AE0"/>
    <w:rsid w:val="00F178A5"/>
    <w:rsid w:val="00F274D8"/>
    <w:rsid w:val="00F41130"/>
    <w:rsid w:val="00F50524"/>
    <w:rsid w:val="00F52E8A"/>
    <w:rsid w:val="00F52EDB"/>
    <w:rsid w:val="00F56929"/>
    <w:rsid w:val="00F56AC1"/>
    <w:rsid w:val="00F578AE"/>
    <w:rsid w:val="00F8440D"/>
    <w:rsid w:val="00F84F89"/>
    <w:rsid w:val="00F872DE"/>
    <w:rsid w:val="00F914A3"/>
    <w:rsid w:val="00F956DC"/>
    <w:rsid w:val="00F97F92"/>
    <w:rsid w:val="00FA0B9E"/>
    <w:rsid w:val="00FA3CBB"/>
    <w:rsid w:val="00FC4FC5"/>
    <w:rsid w:val="00FC7E54"/>
    <w:rsid w:val="00FE1312"/>
    <w:rsid w:val="00FE5951"/>
    <w:rsid w:val="03E984C5"/>
    <w:rsid w:val="09C10621"/>
    <w:rsid w:val="0F6BACE7"/>
    <w:rsid w:val="0FD89E92"/>
    <w:rsid w:val="25C4878E"/>
    <w:rsid w:val="2CB1119F"/>
    <w:rsid w:val="3369CCC7"/>
    <w:rsid w:val="33A5CB83"/>
    <w:rsid w:val="36CDC3B3"/>
    <w:rsid w:val="38ED38DE"/>
    <w:rsid w:val="4982CD4A"/>
    <w:rsid w:val="541040D8"/>
    <w:rsid w:val="5EB816C1"/>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25FC8"/>
  <w15:chartTrackingRefBased/>
  <w15:docId w15:val="{AAA90B9D-41FC-D841-A1D2-047967A7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1C94"/>
    <w:rPr>
      <w:rFonts w:ascii="Times New Roman" w:hAnsi="Times New Roman" w:eastAsia="Times New Roman" w:cs="Times New Roman"/>
      <w:lang w:val="en-CH"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24680"/>
    <w:rPr>
      <w:rFonts w:eastAsiaTheme="minorHAnsi"/>
      <w:sz w:val="18"/>
      <w:szCs w:val="18"/>
      <w:lang w:val="en-GB" w:eastAsia="en-US"/>
    </w:rPr>
  </w:style>
  <w:style w:type="character" w:styleId="BalloonTextChar" w:customStyle="1">
    <w:name w:val="Balloon Text Char"/>
    <w:basedOn w:val="DefaultParagraphFont"/>
    <w:link w:val="BalloonText"/>
    <w:uiPriority w:val="99"/>
    <w:semiHidden/>
    <w:rsid w:val="00B24680"/>
    <w:rPr>
      <w:rFonts w:ascii="Times New Roman" w:hAnsi="Times New Roman" w:cs="Times New Roman"/>
      <w:sz w:val="18"/>
      <w:szCs w:val="18"/>
      <w:lang w:val="en-GB"/>
    </w:rPr>
  </w:style>
  <w:style w:type="character" w:styleId="Hyperlink">
    <w:name w:val="Hyperlink"/>
    <w:basedOn w:val="DefaultParagraphFont"/>
    <w:uiPriority w:val="99"/>
    <w:unhideWhenUsed/>
    <w:rsid w:val="00315418"/>
    <w:rPr>
      <w:color w:val="ED7D31" w:themeColor="accent2"/>
      <w:u w:val="none"/>
    </w:rPr>
  </w:style>
  <w:style w:type="character" w:styleId="UnresolvedMention">
    <w:name w:val="Unresolved Mention"/>
    <w:basedOn w:val="DefaultParagraphFont"/>
    <w:uiPriority w:val="99"/>
    <w:semiHidden/>
    <w:unhideWhenUsed/>
    <w:rsid w:val="00DA17E3"/>
    <w:rPr>
      <w:color w:val="605E5C"/>
      <w:shd w:val="clear" w:color="auto" w:fill="E1DFDD"/>
    </w:rPr>
  </w:style>
  <w:style w:type="character" w:styleId="FollowedHyperlink">
    <w:name w:val="FollowedHyperlink"/>
    <w:basedOn w:val="DefaultParagraphFont"/>
    <w:uiPriority w:val="99"/>
    <w:semiHidden/>
    <w:unhideWhenUsed/>
    <w:rsid w:val="00884D29"/>
    <w:rPr>
      <w:color w:val="954F72" w:themeColor="followedHyperlink"/>
      <w:u w:val="single"/>
    </w:rPr>
  </w:style>
  <w:style w:type="character" w:styleId="CommentReference">
    <w:name w:val="annotation reference"/>
    <w:basedOn w:val="DefaultParagraphFont"/>
    <w:uiPriority w:val="99"/>
    <w:semiHidden/>
    <w:unhideWhenUsed/>
    <w:rsid w:val="00620E08"/>
    <w:rPr>
      <w:sz w:val="16"/>
      <w:szCs w:val="16"/>
    </w:rPr>
  </w:style>
  <w:style w:type="paragraph" w:styleId="CommentText">
    <w:name w:val="annotation text"/>
    <w:basedOn w:val="Normal"/>
    <w:link w:val="CommentTextChar"/>
    <w:uiPriority w:val="99"/>
    <w:unhideWhenUsed/>
    <w:rsid w:val="00620E08"/>
    <w:rPr>
      <w:rFonts w:asciiTheme="minorHAnsi" w:hAnsiTheme="minorHAnsi" w:eastAsiaTheme="minorHAnsi" w:cstheme="minorBidi"/>
      <w:sz w:val="20"/>
      <w:szCs w:val="20"/>
      <w:lang w:val="en-GB" w:eastAsia="en-US"/>
    </w:rPr>
  </w:style>
  <w:style w:type="character" w:styleId="CommentTextChar" w:customStyle="1">
    <w:name w:val="Comment Text Char"/>
    <w:basedOn w:val="DefaultParagraphFont"/>
    <w:link w:val="CommentText"/>
    <w:uiPriority w:val="99"/>
    <w:rsid w:val="00620E08"/>
    <w:rPr>
      <w:sz w:val="20"/>
      <w:szCs w:val="20"/>
      <w:lang w:val="en-GB"/>
    </w:rPr>
  </w:style>
  <w:style w:type="paragraph" w:styleId="CommentSubject">
    <w:name w:val="annotation subject"/>
    <w:basedOn w:val="CommentText"/>
    <w:next w:val="CommentText"/>
    <w:link w:val="CommentSubjectChar"/>
    <w:uiPriority w:val="99"/>
    <w:semiHidden/>
    <w:unhideWhenUsed/>
    <w:rsid w:val="00620E08"/>
    <w:rPr>
      <w:b/>
      <w:bCs/>
    </w:rPr>
  </w:style>
  <w:style w:type="character" w:styleId="CommentSubjectChar" w:customStyle="1">
    <w:name w:val="Comment Subject Char"/>
    <w:basedOn w:val="CommentTextChar"/>
    <w:link w:val="CommentSubject"/>
    <w:uiPriority w:val="99"/>
    <w:semiHidden/>
    <w:rsid w:val="00620E08"/>
    <w:rPr>
      <w:b/>
      <w:bCs/>
      <w:sz w:val="20"/>
      <w:szCs w:val="20"/>
      <w:lang w:val="en-GB"/>
    </w:rPr>
  </w:style>
  <w:style w:type="paragraph" w:styleId="ListParagraph">
    <w:name w:val="List Paragraph"/>
    <w:basedOn w:val="Normal"/>
    <w:uiPriority w:val="34"/>
    <w:qFormat/>
    <w:rsid w:val="00652327"/>
    <w:pPr>
      <w:ind w:left="720"/>
      <w:contextualSpacing/>
    </w:pPr>
    <w:rPr>
      <w:rFonts w:asciiTheme="minorHAnsi" w:hAnsiTheme="minorHAnsi" w:eastAsiaTheme="minorHAnsi" w:cstheme="minorBidi"/>
      <w:lang w:val="en-GB" w:eastAsia="en-US"/>
    </w:rPr>
  </w:style>
  <w:style w:type="paragraph" w:styleId="Revision">
    <w:name w:val="Revision"/>
    <w:hidden/>
    <w:uiPriority w:val="99"/>
    <w:semiHidden/>
    <w:rsid w:val="00EE65EE"/>
    <w:rPr>
      <w:lang w:val="en-GB"/>
    </w:rPr>
  </w:style>
  <w:style w:type="paragraph" w:styleId="Header">
    <w:name w:val="header"/>
    <w:basedOn w:val="Normal"/>
    <w:link w:val="HeaderChar"/>
    <w:uiPriority w:val="99"/>
    <w:unhideWhenUsed/>
    <w:rsid w:val="0080418B"/>
    <w:pPr>
      <w:tabs>
        <w:tab w:val="center" w:pos="4513"/>
        <w:tab w:val="right" w:pos="9026"/>
      </w:tabs>
    </w:pPr>
    <w:rPr>
      <w:rFonts w:asciiTheme="minorHAnsi" w:hAnsiTheme="minorHAnsi" w:eastAsiaTheme="minorHAnsi" w:cstheme="minorBidi"/>
      <w:lang w:val="en-GB" w:eastAsia="en-US"/>
    </w:rPr>
  </w:style>
  <w:style w:type="character" w:styleId="HeaderChar" w:customStyle="1">
    <w:name w:val="Header Char"/>
    <w:basedOn w:val="DefaultParagraphFont"/>
    <w:link w:val="Header"/>
    <w:uiPriority w:val="99"/>
    <w:rsid w:val="0080418B"/>
    <w:rPr>
      <w:lang w:val="en-GB"/>
    </w:rPr>
  </w:style>
  <w:style w:type="paragraph" w:styleId="Footer">
    <w:name w:val="footer"/>
    <w:basedOn w:val="Normal"/>
    <w:link w:val="FooterChar"/>
    <w:uiPriority w:val="99"/>
    <w:unhideWhenUsed/>
    <w:rsid w:val="0080418B"/>
    <w:pPr>
      <w:tabs>
        <w:tab w:val="center" w:pos="4513"/>
        <w:tab w:val="right" w:pos="9026"/>
      </w:tabs>
    </w:pPr>
    <w:rPr>
      <w:rFonts w:asciiTheme="minorHAnsi" w:hAnsiTheme="minorHAnsi" w:eastAsiaTheme="minorHAnsi" w:cstheme="minorBidi"/>
      <w:lang w:val="en-GB" w:eastAsia="en-US"/>
    </w:rPr>
  </w:style>
  <w:style w:type="character" w:styleId="FooterChar" w:customStyle="1">
    <w:name w:val="Footer Char"/>
    <w:basedOn w:val="DefaultParagraphFont"/>
    <w:link w:val="Footer"/>
    <w:uiPriority w:val="99"/>
    <w:rsid w:val="0080418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4192">
      <w:bodyDiv w:val="1"/>
      <w:marLeft w:val="0"/>
      <w:marRight w:val="0"/>
      <w:marTop w:val="0"/>
      <w:marBottom w:val="0"/>
      <w:divBdr>
        <w:top w:val="none" w:sz="0" w:space="0" w:color="auto"/>
        <w:left w:val="none" w:sz="0" w:space="0" w:color="auto"/>
        <w:bottom w:val="none" w:sz="0" w:space="0" w:color="auto"/>
        <w:right w:val="none" w:sz="0" w:space="0" w:color="auto"/>
      </w:divBdr>
    </w:div>
    <w:div w:id="260190547">
      <w:bodyDiv w:val="1"/>
      <w:marLeft w:val="0"/>
      <w:marRight w:val="0"/>
      <w:marTop w:val="0"/>
      <w:marBottom w:val="0"/>
      <w:divBdr>
        <w:top w:val="none" w:sz="0" w:space="0" w:color="auto"/>
        <w:left w:val="none" w:sz="0" w:space="0" w:color="auto"/>
        <w:bottom w:val="none" w:sz="0" w:space="0" w:color="auto"/>
        <w:right w:val="none" w:sz="0" w:space="0" w:color="auto"/>
      </w:divBdr>
    </w:div>
    <w:div w:id="330259665">
      <w:bodyDiv w:val="1"/>
      <w:marLeft w:val="0"/>
      <w:marRight w:val="0"/>
      <w:marTop w:val="0"/>
      <w:marBottom w:val="0"/>
      <w:divBdr>
        <w:top w:val="none" w:sz="0" w:space="0" w:color="auto"/>
        <w:left w:val="none" w:sz="0" w:space="0" w:color="auto"/>
        <w:bottom w:val="none" w:sz="0" w:space="0" w:color="auto"/>
        <w:right w:val="none" w:sz="0" w:space="0" w:color="auto"/>
      </w:divBdr>
    </w:div>
    <w:div w:id="368457220">
      <w:bodyDiv w:val="1"/>
      <w:marLeft w:val="0"/>
      <w:marRight w:val="0"/>
      <w:marTop w:val="0"/>
      <w:marBottom w:val="0"/>
      <w:divBdr>
        <w:top w:val="none" w:sz="0" w:space="0" w:color="auto"/>
        <w:left w:val="none" w:sz="0" w:space="0" w:color="auto"/>
        <w:bottom w:val="none" w:sz="0" w:space="0" w:color="auto"/>
        <w:right w:val="none" w:sz="0" w:space="0" w:color="auto"/>
      </w:divBdr>
    </w:div>
    <w:div w:id="413861735">
      <w:bodyDiv w:val="1"/>
      <w:marLeft w:val="0"/>
      <w:marRight w:val="0"/>
      <w:marTop w:val="0"/>
      <w:marBottom w:val="0"/>
      <w:divBdr>
        <w:top w:val="none" w:sz="0" w:space="0" w:color="auto"/>
        <w:left w:val="none" w:sz="0" w:space="0" w:color="auto"/>
        <w:bottom w:val="none" w:sz="0" w:space="0" w:color="auto"/>
        <w:right w:val="none" w:sz="0" w:space="0" w:color="auto"/>
      </w:divBdr>
    </w:div>
    <w:div w:id="424306153">
      <w:bodyDiv w:val="1"/>
      <w:marLeft w:val="0"/>
      <w:marRight w:val="0"/>
      <w:marTop w:val="0"/>
      <w:marBottom w:val="0"/>
      <w:divBdr>
        <w:top w:val="none" w:sz="0" w:space="0" w:color="auto"/>
        <w:left w:val="none" w:sz="0" w:space="0" w:color="auto"/>
        <w:bottom w:val="none" w:sz="0" w:space="0" w:color="auto"/>
        <w:right w:val="none" w:sz="0" w:space="0" w:color="auto"/>
      </w:divBdr>
    </w:div>
    <w:div w:id="435058255">
      <w:bodyDiv w:val="1"/>
      <w:marLeft w:val="0"/>
      <w:marRight w:val="0"/>
      <w:marTop w:val="0"/>
      <w:marBottom w:val="0"/>
      <w:divBdr>
        <w:top w:val="none" w:sz="0" w:space="0" w:color="auto"/>
        <w:left w:val="none" w:sz="0" w:space="0" w:color="auto"/>
        <w:bottom w:val="none" w:sz="0" w:space="0" w:color="auto"/>
        <w:right w:val="none" w:sz="0" w:space="0" w:color="auto"/>
      </w:divBdr>
    </w:div>
    <w:div w:id="543953691">
      <w:bodyDiv w:val="1"/>
      <w:marLeft w:val="0"/>
      <w:marRight w:val="0"/>
      <w:marTop w:val="0"/>
      <w:marBottom w:val="0"/>
      <w:divBdr>
        <w:top w:val="none" w:sz="0" w:space="0" w:color="auto"/>
        <w:left w:val="none" w:sz="0" w:space="0" w:color="auto"/>
        <w:bottom w:val="none" w:sz="0" w:space="0" w:color="auto"/>
        <w:right w:val="none" w:sz="0" w:space="0" w:color="auto"/>
      </w:divBdr>
    </w:div>
    <w:div w:id="677733095">
      <w:bodyDiv w:val="1"/>
      <w:marLeft w:val="0"/>
      <w:marRight w:val="0"/>
      <w:marTop w:val="0"/>
      <w:marBottom w:val="0"/>
      <w:divBdr>
        <w:top w:val="none" w:sz="0" w:space="0" w:color="auto"/>
        <w:left w:val="none" w:sz="0" w:space="0" w:color="auto"/>
        <w:bottom w:val="none" w:sz="0" w:space="0" w:color="auto"/>
        <w:right w:val="none" w:sz="0" w:space="0" w:color="auto"/>
      </w:divBdr>
    </w:div>
    <w:div w:id="1015496497">
      <w:bodyDiv w:val="1"/>
      <w:marLeft w:val="0"/>
      <w:marRight w:val="0"/>
      <w:marTop w:val="0"/>
      <w:marBottom w:val="0"/>
      <w:divBdr>
        <w:top w:val="none" w:sz="0" w:space="0" w:color="auto"/>
        <w:left w:val="none" w:sz="0" w:space="0" w:color="auto"/>
        <w:bottom w:val="none" w:sz="0" w:space="0" w:color="auto"/>
        <w:right w:val="none" w:sz="0" w:space="0" w:color="auto"/>
      </w:divBdr>
    </w:div>
    <w:div w:id="1193348341">
      <w:bodyDiv w:val="1"/>
      <w:marLeft w:val="0"/>
      <w:marRight w:val="0"/>
      <w:marTop w:val="0"/>
      <w:marBottom w:val="0"/>
      <w:divBdr>
        <w:top w:val="none" w:sz="0" w:space="0" w:color="auto"/>
        <w:left w:val="none" w:sz="0" w:space="0" w:color="auto"/>
        <w:bottom w:val="none" w:sz="0" w:space="0" w:color="auto"/>
        <w:right w:val="none" w:sz="0" w:space="0" w:color="auto"/>
      </w:divBdr>
    </w:div>
    <w:div w:id="1227297616">
      <w:bodyDiv w:val="1"/>
      <w:marLeft w:val="0"/>
      <w:marRight w:val="0"/>
      <w:marTop w:val="0"/>
      <w:marBottom w:val="0"/>
      <w:divBdr>
        <w:top w:val="none" w:sz="0" w:space="0" w:color="auto"/>
        <w:left w:val="none" w:sz="0" w:space="0" w:color="auto"/>
        <w:bottom w:val="none" w:sz="0" w:space="0" w:color="auto"/>
        <w:right w:val="none" w:sz="0" w:space="0" w:color="auto"/>
      </w:divBdr>
    </w:div>
    <w:div w:id="1236475918">
      <w:bodyDiv w:val="1"/>
      <w:marLeft w:val="0"/>
      <w:marRight w:val="0"/>
      <w:marTop w:val="0"/>
      <w:marBottom w:val="0"/>
      <w:divBdr>
        <w:top w:val="none" w:sz="0" w:space="0" w:color="auto"/>
        <w:left w:val="none" w:sz="0" w:space="0" w:color="auto"/>
        <w:bottom w:val="none" w:sz="0" w:space="0" w:color="auto"/>
        <w:right w:val="none" w:sz="0" w:space="0" w:color="auto"/>
      </w:divBdr>
    </w:div>
    <w:div w:id="1301422061">
      <w:bodyDiv w:val="1"/>
      <w:marLeft w:val="0"/>
      <w:marRight w:val="0"/>
      <w:marTop w:val="0"/>
      <w:marBottom w:val="0"/>
      <w:divBdr>
        <w:top w:val="none" w:sz="0" w:space="0" w:color="auto"/>
        <w:left w:val="none" w:sz="0" w:space="0" w:color="auto"/>
        <w:bottom w:val="none" w:sz="0" w:space="0" w:color="auto"/>
        <w:right w:val="none" w:sz="0" w:space="0" w:color="auto"/>
      </w:divBdr>
    </w:div>
    <w:div w:id="1302345873">
      <w:bodyDiv w:val="1"/>
      <w:marLeft w:val="0"/>
      <w:marRight w:val="0"/>
      <w:marTop w:val="0"/>
      <w:marBottom w:val="0"/>
      <w:divBdr>
        <w:top w:val="none" w:sz="0" w:space="0" w:color="auto"/>
        <w:left w:val="none" w:sz="0" w:space="0" w:color="auto"/>
        <w:bottom w:val="none" w:sz="0" w:space="0" w:color="auto"/>
        <w:right w:val="none" w:sz="0" w:space="0" w:color="auto"/>
      </w:divBdr>
    </w:div>
    <w:div w:id="1401294158">
      <w:bodyDiv w:val="1"/>
      <w:marLeft w:val="0"/>
      <w:marRight w:val="0"/>
      <w:marTop w:val="0"/>
      <w:marBottom w:val="0"/>
      <w:divBdr>
        <w:top w:val="none" w:sz="0" w:space="0" w:color="auto"/>
        <w:left w:val="none" w:sz="0" w:space="0" w:color="auto"/>
        <w:bottom w:val="none" w:sz="0" w:space="0" w:color="auto"/>
        <w:right w:val="none" w:sz="0" w:space="0" w:color="auto"/>
      </w:divBdr>
    </w:div>
    <w:div w:id="1490707744">
      <w:bodyDiv w:val="1"/>
      <w:marLeft w:val="0"/>
      <w:marRight w:val="0"/>
      <w:marTop w:val="0"/>
      <w:marBottom w:val="0"/>
      <w:divBdr>
        <w:top w:val="none" w:sz="0" w:space="0" w:color="auto"/>
        <w:left w:val="none" w:sz="0" w:space="0" w:color="auto"/>
        <w:bottom w:val="none" w:sz="0" w:space="0" w:color="auto"/>
        <w:right w:val="none" w:sz="0" w:space="0" w:color="auto"/>
      </w:divBdr>
    </w:div>
    <w:div w:id="1513226658">
      <w:bodyDiv w:val="1"/>
      <w:marLeft w:val="0"/>
      <w:marRight w:val="0"/>
      <w:marTop w:val="0"/>
      <w:marBottom w:val="0"/>
      <w:divBdr>
        <w:top w:val="none" w:sz="0" w:space="0" w:color="auto"/>
        <w:left w:val="none" w:sz="0" w:space="0" w:color="auto"/>
        <w:bottom w:val="none" w:sz="0" w:space="0" w:color="auto"/>
        <w:right w:val="none" w:sz="0" w:space="0" w:color="auto"/>
      </w:divBdr>
    </w:div>
    <w:div w:id="1556546169">
      <w:bodyDiv w:val="1"/>
      <w:marLeft w:val="0"/>
      <w:marRight w:val="0"/>
      <w:marTop w:val="0"/>
      <w:marBottom w:val="0"/>
      <w:divBdr>
        <w:top w:val="none" w:sz="0" w:space="0" w:color="auto"/>
        <w:left w:val="none" w:sz="0" w:space="0" w:color="auto"/>
        <w:bottom w:val="none" w:sz="0" w:space="0" w:color="auto"/>
        <w:right w:val="none" w:sz="0" w:space="0" w:color="auto"/>
      </w:divBdr>
    </w:div>
    <w:div w:id="1713966766">
      <w:bodyDiv w:val="1"/>
      <w:marLeft w:val="0"/>
      <w:marRight w:val="0"/>
      <w:marTop w:val="0"/>
      <w:marBottom w:val="0"/>
      <w:divBdr>
        <w:top w:val="none" w:sz="0" w:space="0" w:color="auto"/>
        <w:left w:val="none" w:sz="0" w:space="0" w:color="auto"/>
        <w:bottom w:val="none" w:sz="0" w:space="0" w:color="auto"/>
        <w:right w:val="none" w:sz="0" w:space="0" w:color="auto"/>
      </w:divBdr>
      <w:divsChild>
        <w:div w:id="1020397838">
          <w:marLeft w:val="0"/>
          <w:marRight w:val="0"/>
          <w:marTop w:val="0"/>
          <w:marBottom w:val="0"/>
          <w:divBdr>
            <w:top w:val="none" w:sz="0" w:space="0" w:color="auto"/>
            <w:left w:val="none" w:sz="0" w:space="0" w:color="auto"/>
            <w:bottom w:val="none" w:sz="0" w:space="0" w:color="auto"/>
            <w:right w:val="none" w:sz="0" w:space="0" w:color="auto"/>
          </w:divBdr>
        </w:div>
      </w:divsChild>
    </w:div>
    <w:div w:id="1714308663">
      <w:bodyDiv w:val="1"/>
      <w:marLeft w:val="0"/>
      <w:marRight w:val="0"/>
      <w:marTop w:val="0"/>
      <w:marBottom w:val="0"/>
      <w:divBdr>
        <w:top w:val="none" w:sz="0" w:space="0" w:color="auto"/>
        <w:left w:val="none" w:sz="0" w:space="0" w:color="auto"/>
        <w:bottom w:val="none" w:sz="0" w:space="0" w:color="auto"/>
        <w:right w:val="none" w:sz="0" w:space="0" w:color="auto"/>
      </w:divBdr>
    </w:div>
    <w:div w:id="1812988705">
      <w:bodyDiv w:val="1"/>
      <w:marLeft w:val="0"/>
      <w:marRight w:val="0"/>
      <w:marTop w:val="0"/>
      <w:marBottom w:val="0"/>
      <w:divBdr>
        <w:top w:val="none" w:sz="0" w:space="0" w:color="auto"/>
        <w:left w:val="none" w:sz="0" w:space="0" w:color="auto"/>
        <w:bottom w:val="none" w:sz="0" w:space="0" w:color="auto"/>
        <w:right w:val="none" w:sz="0" w:space="0" w:color="auto"/>
      </w:divBdr>
    </w:div>
    <w:div w:id="1890218689">
      <w:bodyDiv w:val="1"/>
      <w:marLeft w:val="0"/>
      <w:marRight w:val="0"/>
      <w:marTop w:val="0"/>
      <w:marBottom w:val="0"/>
      <w:divBdr>
        <w:top w:val="none" w:sz="0" w:space="0" w:color="auto"/>
        <w:left w:val="none" w:sz="0" w:space="0" w:color="auto"/>
        <w:bottom w:val="none" w:sz="0" w:space="0" w:color="auto"/>
        <w:right w:val="none" w:sz="0" w:space="0" w:color="auto"/>
      </w:divBdr>
    </w:div>
    <w:div w:id="1924215538">
      <w:bodyDiv w:val="1"/>
      <w:marLeft w:val="0"/>
      <w:marRight w:val="0"/>
      <w:marTop w:val="0"/>
      <w:marBottom w:val="0"/>
      <w:divBdr>
        <w:top w:val="none" w:sz="0" w:space="0" w:color="auto"/>
        <w:left w:val="none" w:sz="0" w:space="0" w:color="auto"/>
        <w:bottom w:val="none" w:sz="0" w:space="0" w:color="auto"/>
        <w:right w:val="none" w:sz="0" w:space="0" w:color="auto"/>
      </w:divBdr>
    </w:div>
    <w:div w:id="1997831832">
      <w:bodyDiv w:val="1"/>
      <w:marLeft w:val="0"/>
      <w:marRight w:val="0"/>
      <w:marTop w:val="0"/>
      <w:marBottom w:val="0"/>
      <w:divBdr>
        <w:top w:val="none" w:sz="0" w:space="0" w:color="auto"/>
        <w:left w:val="none" w:sz="0" w:space="0" w:color="auto"/>
        <w:bottom w:val="none" w:sz="0" w:space="0" w:color="auto"/>
        <w:right w:val="none" w:sz="0" w:space="0" w:color="auto"/>
      </w:divBdr>
    </w:div>
    <w:div w:id="205704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yperlink" Target="https://www.worldcancerday.org/about/2019-2021-world-cancer-day-campaign"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yperlink" Target="http://www.worldcancerday.org/" TargetMode="External" Id="rId17" /><Relationship Type="http://schemas.openxmlformats.org/officeDocument/2006/relationships/customXml" Target="../customXml/item2.xml" Id="rId2" /><Relationship Type="http://schemas.openxmlformats.org/officeDocument/2006/relationships/hyperlink" Target="https://www.worldcancerday.org/close-care-gap" TargetMode="External" Id="rId16" /><Relationship Type="http://schemas.openxmlformats.org/officeDocument/2006/relationships/hyperlink" Target="http://www.worldcancerday.org/map"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numbering" Target="numbering.xml" Id="rId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hyperlink" Target="http://www.worldcancerday.or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fontTable" Target="fontTable.xml" Id="rId22" /><Relationship Type="http://schemas.openxmlformats.org/officeDocument/2006/relationships/hyperlink" Target="https://www.worldcancerday.org/about/2019-2021-world-cancer-day-campaign" TargetMode="External" Id="R7f16432b73394f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53D76CD27F74EB7B28692AF604FA5" ma:contentTypeVersion="12" ma:contentTypeDescription="Create a new document." ma:contentTypeScope="" ma:versionID="0c6d9eb443d86c7713bbc88db68d0df1">
  <xsd:schema xmlns:xsd="http://www.w3.org/2001/XMLSchema" xmlns:xs="http://www.w3.org/2001/XMLSchema" xmlns:p="http://schemas.microsoft.com/office/2006/metadata/properties" xmlns:ns2="7c65678c-0869-40ea-991e-e9fa9203d5e7" xmlns:ns3="bf0297a4-a098-421c-baf3-530f20b23e05" targetNamespace="http://schemas.microsoft.com/office/2006/metadata/properties" ma:root="true" ma:fieldsID="c542cc0256f673928ece78524e391365" ns2:_="" ns3:_="">
    <xsd:import namespace="7c65678c-0869-40ea-991e-e9fa9203d5e7"/>
    <xsd:import namespace="bf0297a4-a098-421c-baf3-530f20b23e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5678c-0869-40ea-991e-e9fa9203d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297a4-a098-421c-baf3-530f20b23e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45EBF-EAA1-4E9A-849F-0EDE87A4A3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488383-33EA-4B13-AEEF-AEF7125BC94F}">
  <ds:schemaRefs>
    <ds:schemaRef ds:uri="http://schemas.microsoft.com/sharepoint/v3/contenttype/forms"/>
  </ds:schemaRefs>
</ds:datastoreItem>
</file>

<file path=customXml/itemProps3.xml><?xml version="1.0" encoding="utf-8"?>
<ds:datastoreItem xmlns:ds="http://schemas.openxmlformats.org/officeDocument/2006/customXml" ds:itemID="{1B551406-BE83-471E-AD98-40679CEF4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5678c-0869-40ea-991e-e9fa9203d5e7"/>
    <ds:schemaRef ds:uri="bf0297a4-a098-421c-baf3-530f20b23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086C7-3C87-9244-AD43-C9088D662C8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Eric Grant</dc:creator>
  <keywords/>
  <dc:description/>
  <lastModifiedBy>Cora Veesenmeyer</lastModifiedBy>
  <revision>3</revision>
  <lastPrinted>2021-12-08T09:21:00.0000000Z</lastPrinted>
  <dcterms:created xsi:type="dcterms:W3CDTF">2022-01-13T13:59:00.0000000Z</dcterms:created>
  <dcterms:modified xsi:type="dcterms:W3CDTF">2022-01-14T10:18:11.4601990Z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0x01010014D53D76CD27F74EB7B28692AF604FA5</vt:lpwstr>
  </property>
</Properties>
</file>